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F6673" w:rsidRDefault="00E64F70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806B6" w:rsidRPr="00641D51" w:rsidRDefault="00E806B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>
                    <w:t xml:space="preserve"> утв. приказом ректора ОмГА от 30.08.2021 №9</w:t>
                  </w:r>
                  <w:r w:rsidRPr="005856F7">
                    <w:t>4</w:t>
                  </w:r>
                </w:p>
              </w:txbxContent>
            </v:textbox>
          </v:shape>
        </w:pict>
      </w: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F6673" w:rsidRDefault="00E64F7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806B6" w:rsidRPr="00C94464" w:rsidRDefault="00E806B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806B6" w:rsidRPr="00C94464" w:rsidRDefault="00E806B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806B6" w:rsidRDefault="00E806B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06B6" w:rsidRPr="00C94464" w:rsidRDefault="00E806B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806B6" w:rsidRPr="00C94464" w:rsidRDefault="00E806B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E806B6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F16E76" w:rsidRPr="006F6673" w:rsidRDefault="00F16E76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6F667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К.М.04.04(П)</w:t>
      </w:r>
    </w:p>
    <w:p w:rsidR="00CA0671" w:rsidRPr="006F667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F667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F667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F6673">
        <w:rPr>
          <w:rFonts w:eastAsia="Courier New"/>
          <w:b/>
          <w:sz w:val="24"/>
          <w:szCs w:val="24"/>
          <w:lang w:bidi="ru-RU"/>
        </w:rPr>
        <w:t>аправлени</w:t>
      </w:r>
      <w:r w:rsidRPr="006F6673">
        <w:rPr>
          <w:rFonts w:eastAsia="Courier New"/>
          <w:b/>
          <w:sz w:val="24"/>
          <w:szCs w:val="24"/>
          <w:lang w:bidi="ru-RU"/>
        </w:rPr>
        <w:t>ю</w:t>
      </w:r>
      <w:r w:rsidR="002F55E2" w:rsidRPr="006F667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6F667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6F6673">
        <w:rPr>
          <w:rFonts w:eastAsia="Courier New"/>
          <w:sz w:val="24"/>
          <w:szCs w:val="24"/>
          <w:lang w:bidi="ru-RU"/>
        </w:rPr>
        <w:cr/>
      </w:r>
      <w:r w:rsidR="002F55E2" w:rsidRPr="006F667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6F6673">
        <w:rPr>
          <w:rFonts w:eastAsia="Courier New"/>
          <w:sz w:val="24"/>
          <w:szCs w:val="24"/>
          <w:lang w:bidi="ru-RU"/>
        </w:rPr>
        <w:t>«</w:t>
      </w:r>
      <w:r w:rsidR="00897DFB" w:rsidRPr="006F6673">
        <w:rPr>
          <w:rFonts w:eastAsia="Courier New"/>
          <w:sz w:val="24"/>
          <w:szCs w:val="24"/>
          <w:lang w:bidi="ru-RU"/>
        </w:rPr>
        <w:t>Русский язык</w:t>
      </w:r>
      <w:r w:rsidR="002F55E2" w:rsidRPr="006F6673">
        <w:rPr>
          <w:rFonts w:eastAsia="Courier New"/>
          <w:sz w:val="24"/>
          <w:szCs w:val="24"/>
          <w:lang w:bidi="ru-RU"/>
        </w:rPr>
        <w:t>»</w:t>
      </w: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</w:pPr>
      <w:r w:rsidRPr="006F667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F6673">
        <w:t xml:space="preserve"> </w:t>
      </w: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F6673">
        <w:rPr>
          <w:i/>
          <w:sz w:val="24"/>
          <w:szCs w:val="24"/>
        </w:rPr>
        <w:t>Области профессиональной деятельности.</w:t>
      </w:r>
      <w:r w:rsidRPr="006F6673">
        <w:rPr>
          <w:sz w:val="24"/>
          <w:szCs w:val="24"/>
        </w:rPr>
        <w:t xml:space="preserve"> </w:t>
      </w:r>
      <w:r w:rsidRPr="006F6673">
        <w:rPr>
          <w:color w:val="000000"/>
          <w:sz w:val="24"/>
          <w:szCs w:val="24"/>
        </w:rPr>
        <w:t>0</w:t>
      </w:r>
      <w:r w:rsidR="000A0E0E" w:rsidRPr="006F6673">
        <w:rPr>
          <w:color w:val="000000"/>
          <w:sz w:val="24"/>
          <w:szCs w:val="24"/>
        </w:rPr>
        <w:t>1</w:t>
      </w:r>
      <w:r w:rsidRPr="006F6673">
        <w:rPr>
          <w:color w:val="000000"/>
          <w:sz w:val="24"/>
          <w:szCs w:val="24"/>
        </w:rPr>
        <w:t xml:space="preserve">. </w:t>
      </w:r>
      <w:r w:rsidR="000A0E0E" w:rsidRPr="006F6673">
        <w:rPr>
          <w:color w:val="000000"/>
          <w:sz w:val="24"/>
          <w:szCs w:val="24"/>
        </w:rPr>
        <w:t>ОБРАЗОВАНИЕ И НАУКА</w:t>
      </w: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F667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F667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  <w:r w:rsidRPr="006F6673">
              <w:rPr>
                <w:color w:val="000000"/>
                <w:sz w:val="24"/>
                <w:szCs w:val="24"/>
              </w:rPr>
              <w:t>.0</w:t>
            </w:r>
            <w:r w:rsidR="000A0E0E" w:rsidRPr="006F66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  <w:r w:rsidRPr="006F6673">
              <w:rPr>
                <w:color w:val="000000"/>
                <w:sz w:val="24"/>
                <w:szCs w:val="24"/>
              </w:rPr>
              <w:t>.0</w:t>
            </w:r>
            <w:r w:rsidR="000A0E0E" w:rsidRPr="006F667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i/>
          <w:sz w:val="24"/>
          <w:szCs w:val="24"/>
        </w:rPr>
        <w:t>Типы задач профессиональной деятельности</w:t>
      </w:r>
      <w:r w:rsidRPr="006F6673">
        <w:rPr>
          <w:b/>
          <w:sz w:val="24"/>
          <w:szCs w:val="24"/>
        </w:rPr>
        <w:t xml:space="preserve">: </w:t>
      </w:r>
      <w:r w:rsidR="000A0E0E" w:rsidRPr="006F6673">
        <w:rPr>
          <w:color w:val="000000"/>
          <w:sz w:val="24"/>
          <w:szCs w:val="24"/>
        </w:rPr>
        <w:t>педагогический</w:t>
      </w:r>
      <w:r w:rsidRPr="006F6673">
        <w:rPr>
          <w:color w:val="000000"/>
          <w:sz w:val="24"/>
          <w:szCs w:val="24"/>
        </w:rPr>
        <w:t xml:space="preserve">; </w:t>
      </w:r>
      <w:r w:rsidR="00897DFB" w:rsidRPr="006F6673">
        <w:rPr>
          <w:color w:val="000000"/>
          <w:sz w:val="24"/>
          <w:szCs w:val="24"/>
        </w:rPr>
        <w:t>проектный; культурно-просветительски</w:t>
      </w:r>
      <w:r w:rsidR="000A0E0E" w:rsidRPr="006F6673">
        <w:rPr>
          <w:color w:val="000000"/>
          <w:sz w:val="24"/>
          <w:szCs w:val="24"/>
        </w:rPr>
        <w:t>й</w:t>
      </w: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6F6673" w:rsidRDefault="00650639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="002F55E2" w:rsidRPr="006F667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6F6673" w:rsidRDefault="00650639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="00355138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6F6673" w:rsidRDefault="00E806B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6F667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F667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suppressAutoHyphens/>
        <w:contextualSpacing/>
        <w:rPr>
          <w:sz w:val="24"/>
          <w:szCs w:val="24"/>
        </w:rPr>
      </w:pPr>
      <w:r w:rsidRPr="006F667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E806B6">
        <w:rPr>
          <w:sz w:val="24"/>
          <w:szCs w:val="24"/>
        </w:rPr>
        <w:t>Омск 2021</w:t>
      </w:r>
    </w:p>
    <w:p w:rsidR="00897DFB" w:rsidRPr="006F667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F6673">
        <w:rPr>
          <w:sz w:val="24"/>
          <w:szCs w:val="24"/>
        </w:rPr>
        <w:br w:type="page"/>
      </w:r>
      <w:r w:rsidR="00897DFB" w:rsidRPr="006F667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F667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F667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F6673">
        <w:rPr>
          <w:iCs/>
          <w:sz w:val="24"/>
          <w:szCs w:val="24"/>
        </w:rPr>
        <w:t xml:space="preserve">к.ф.н., доцент </w:t>
      </w:r>
      <w:r w:rsidR="00E806B6">
        <w:rPr>
          <w:iCs/>
          <w:sz w:val="24"/>
          <w:szCs w:val="24"/>
        </w:rPr>
        <w:t>кафедры ППиСР   М.А. Безденежных</w:t>
      </w:r>
    </w:p>
    <w:p w:rsidR="00A84C24" w:rsidRPr="006F6673" w:rsidRDefault="00E806B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F667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F6673">
        <w:rPr>
          <w:spacing w:val="-3"/>
          <w:sz w:val="24"/>
          <w:szCs w:val="24"/>
          <w:lang w:eastAsia="en-US"/>
        </w:rPr>
        <w:t>»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Протокол от </w:t>
      </w:r>
      <w:r w:rsidR="00E806B6">
        <w:rPr>
          <w:spacing w:val="-3"/>
          <w:sz w:val="24"/>
          <w:szCs w:val="24"/>
          <w:lang w:eastAsia="en-US"/>
        </w:rPr>
        <w:t>30</w:t>
      </w:r>
      <w:r w:rsidRPr="006F6673">
        <w:rPr>
          <w:spacing w:val="-3"/>
          <w:sz w:val="24"/>
          <w:szCs w:val="24"/>
          <w:lang w:eastAsia="en-US"/>
        </w:rPr>
        <w:t xml:space="preserve"> </w:t>
      </w:r>
      <w:r w:rsidR="00E806B6">
        <w:rPr>
          <w:spacing w:val="-3"/>
          <w:sz w:val="24"/>
          <w:szCs w:val="24"/>
          <w:lang w:eastAsia="en-US"/>
        </w:rPr>
        <w:t>августа</w:t>
      </w:r>
      <w:r w:rsidR="00271695" w:rsidRPr="006F6673">
        <w:rPr>
          <w:spacing w:val="-3"/>
          <w:sz w:val="24"/>
          <w:szCs w:val="24"/>
          <w:lang w:eastAsia="en-US"/>
        </w:rPr>
        <w:t xml:space="preserve"> </w:t>
      </w:r>
      <w:r w:rsidR="00E806B6">
        <w:rPr>
          <w:spacing w:val="-3"/>
          <w:sz w:val="24"/>
          <w:szCs w:val="24"/>
          <w:lang w:eastAsia="en-US"/>
        </w:rPr>
        <w:t>2021</w:t>
      </w:r>
      <w:r w:rsidRPr="006F6673">
        <w:rPr>
          <w:spacing w:val="-3"/>
          <w:sz w:val="24"/>
          <w:szCs w:val="24"/>
          <w:lang w:eastAsia="en-US"/>
        </w:rPr>
        <w:t xml:space="preserve"> г.  № </w:t>
      </w:r>
      <w:r w:rsidR="00E806B6">
        <w:rPr>
          <w:spacing w:val="-3"/>
          <w:sz w:val="24"/>
          <w:szCs w:val="24"/>
          <w:lang w:eastAsia="en-US"/>
        </w:rPr>
        <w:t>1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F6673">
        <w:rPr>
          <w:spacing w:val="-3"/>
          <w:sz w:val="24"/>
          <w:szCs w:val="24"/>
          <w:lang w:eastAsia="en-US"/>
        </w:rPr>
        <w:t>д</w:t>
      </w:r>
      <w:r w:rsidRPr="006F6673">
        <w:rPr>
          <w:spacing w:val="-3"/>
          <w:sz w:val="24"/>
          <w:szCs w:val="24"/>
          <w:lang w:eastAsia="en-US"/>
        </w:rPr>
        <w:t>.п.</w:t>
      </w:r>
      <w:r w:rsidR="00E806B6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6F6673">
        <w:rPr>
          <w:spacing w:val="-3"/>
          <w:sz w:val="24"/>
          <w:szCs w:val="24"/>
          <w:lang w:eastAsia="en-US"/>
        </w:rPr>
        <w:t>Е.В. Лопанова</w:t>
      </w:r>
    </w:p>
    <w:p w:rsidR="008D1051" w:rsidRPr="006F667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spacing w:val="-3"/>
          <w:sz w:val="24"/>
          <w:szCs w:val="24"/>
          <w:lang w:eastAsia="en-US"/>
        </w:rPr>
        <w:br w:type="page"/>
      </w:r>
      <w:r w:rsidR="008D1051" w:rsidRPr="006F667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F667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F6673" w:rsidRDefault="0062427A" w:rsidP="0062427A">
            <w:pPr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F6673" w:rsidRDefault="0062427A" w:rsidP="0062427A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F6673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F6673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F667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F6673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F667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F667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Фонд</w:t>
            </w:r>
            <w:r w:rsidR="00EA21B1" w:rsidRPr="006F6673">
              <w:rPr>
                <w:sz w:val="24"/>
                <w:szCs w:val="24"/>
              </w:rPr>
              <w:t xml:space="preserve"> оценочных средств (приложение 1</w:t>
            </w:r>
            <w:r w:rsidRPr="006F667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F667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6F667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806B6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E806B6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E806B6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E806B6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F6673" w:rsidRDefault="00A84C24" w:rsidP="00A76E53">
      <w:pPr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- </w:t>
      </w:r>
      <w:r w:rsidR="00477664" w:rsidRPr="006F6673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6F667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6F6673">
        <w:rPr>
          <w:sz w:val="24"/>
          <w:szCs w:val="24"/>
        </w:rPr>
        <w:t xml:space="preserve">, </w:t>
      </w:r>
      <w:r w:rsidR="004D0748" w:rsidRPr="006F6673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6F6673">
        <w:rPr>
          <w:sz w:val="24"/>
          <w:szCs w:val="24"/>
        </w:rPr>
        <w:t>;</w:t>
      </w:r>
    </w:p>
    <w:p w:rsidR="00A84C24" w:rsidRPr="006F6673" w:rsidRDefault="00A84C24" w:rsidP="00A87886">
      <w:pPr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F6673" w:rsidRDefault="00A84C24" w:rsidP="00A87886">
      <w:pPr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Рабочая программа </w:t>
      </w:r>
      <w:r w:rsidR="00FB5E34" w:rsidRPr="006F6673">
        <w:rPr>
          <w:sz w:val="24"/>
          <w:szCs w:val="24"/>
        </w:rPr>
        <w:t>практики</w:t>
      </w:r>
      <w:r w:rsidRPr="006F6673">
        <w:rPr>
          <w:sz w:val="24"/>
          <w:szCs w:val="24"/>
        </w:rPr>
        <w:t xml:space="preserve"> составлена в соответствии с локальными норматив</w:t>
      </w:r>
      <w:r w:rsidR="00E806B6">
        <w:rPr>
          <w:sz w:val="24"/>
          <w:szCs w:val="24"/>
        </w:rPr>
        <w:t>ными актами ЧУ</w:t>
      </w:r>
      <w:r w:rsidRPr="006F6673">
        <w:rPr>
          <w:sz w:val="24"/>
          <w:szCs w:val="24"/>
        </w:rPr>
        <w:t>ОО ВО «Омская гуманитарная академия» (далее – Академия</w:t>
      </w:r>
      <w:r w:rsidR="00FB5E34" w:rsidRPr="006F6673">
        <w:rPr>
          <w:sz w:val="24"/>
          <w:szCs w:val="24"/>
        </w:rPr>
        <w:t>; Ом</w:t>
      </w:r>
      <w:r w:rsidRPr="006F6673">
        <w:rPr>
          <w:sz w:val="24"/>
          <w:szCs w:val="24"/>
        </w:rPr>
        <w:t>ГА):</w:t>
      </w:r>
    </w:p>
    <w:p w:rsidR="00A84C24" w:rsidRPr="006F6673" w:rsidRDefault="00A84C24" w:rsidP="00A87886">
      <w:pPr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6F6673" w:rsidRDefault="00A84C24" w:rsidP="00A87886">
      <w:pPr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6F6673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6F6673">
        <w:rPr>
          <w:sz w:val="24"/>
          <w:szCs w:val="24"/>
          <w:lang w:eastAsia="en-US"/>
        </w:rPr>
        <w:t xml:space="preserve">- </w:t>
      </w:r>
      <w:r w:rsidR="00E806B6" w:rsidRPr="001C52DF">
        <w:rPr>
          <w:rFonts w:eastAsia="Times New Roman"/>
          <w:color w:val="000000"/>
          <w:sz w:val="24"/>
          <w:szCs w:val="24"/>
        </w:rPr>
        <w:t>«</w:t>
      </w:r>
      <w:r w:rsidR="00E806B6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E806B6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E806B6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6F6673" w:rsidRDefault="00A84C24" w:rsidP="00A87886">
      <w:pPr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6F6673" w:rsidRDefault="00A84C24" w:rsidP="00A87886">
      <w:pPr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F6673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F6673">
        <w:rPr>
          <w:sz w:val="24"/>
          <w:szCs w:val="24"/>
          <w:lang w:eastAsia="en-US"/>
        </w:rPr>
        <w:t xml:space="preserve"> </w:t>
      </w:r>
      <w:r w:rsidR="007074EC" w:rsidRPr="006F6673">
        <w:rPr>
          <w:sz w:val="24"/>
          <w:szCs w:val="24"/>
        </w:rPr>
        <w:t>–</w:t>
      </w:r>
      <w:r w:rsidRPr="006F6673">
        <w:rPr>
          <w:sz w:val="24"/>
          <w:szCs w:val="24"/>
        </w:rPr>
        <w:t xml:space="preserve"> бакалавриат по направлению подготовки </w:t>
      </w:r>
      <w:r w:rsidR="000A0E0E" w:rsidRPr="006F667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F6673">
        <w:rPr>
          <w:sz w:val="24"/>
          <w:szCs w:val="24"/>
          <w:lang w:eastAsia="en-US"/>
        </w:rPr>
        <w:t xml:space="preserve"> </w:t>
      </w:r>
      <w:r w:rsidRPr="006F6673">
        <w:rPr>
          <w:sz w:val="24"/>
          <w:szCs w:val="24"/>
          <w:lang w:eastAsia="en-US"/>
        </w:rPr>
        <w:t>направленность (профиль) программы: «</w:t>
      </w:r>
      <w:r w:rsidR="00EA21B1" w:rsidRPr="006F6673">
        <w:rPr>
          <w:rFonts w:eastAsia="Courier New"/>
          <w:sz w:val="24"/>
          <w:szCs w:val="24"/>
          <w:lang w:bidi="ru-RU"/>
        </w:rPr>
        <w:t>Русский язык</w:t>
      </w:r>
      <w:r w:rsidRPr="006F6673">
        <w:rPr>
          <w:sz w:val="24"/>
          <w:szCs w:val="24"/>
        </w:rPr>
        <w:t xml:space="preserve">»; </w:t>
      </w:r>
      <w:r w:rsidR="00E806B6">
        <w:rPr>
          <w:sz w:val="24"/>
          <w:szCs w:val="24"/>
          <w:lang w:eastAsia="en-US"/>
        </w:rPr>
        <w:t>форма обучения – очная на 2021/2022</w:t>
      </w:r>
      <w:r w:rsidRPr="006F6673">
        <w:rPr>
          <w:sz w:val="24"/>
          <w:szCs w:val="24"/>
          <w:lang w:eastAsia="en-US"/>
        </w:rPr>
        <w:t xml:space="preserve"> учебный год,</w:t>
      </w:r>
      <w:r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  <w:lang w:eastAsia="en-US"/>
        </w:rPr>
        <w:t>утвер</w:t>
      </w:r>
      <w:r w:rsidR="00E806B6">
        <w:rPr>
          <w:sz w:val="24"/>
          <w:szCs w:val="24"/>
          <w:lang w:eastAsia="en-US"/>
        </w:rPr>
        <w:t>жденным приказом ректора от 30.08.2021 № 9</w:t>
      </w:r>
      <w:r w:rsidRPr="006F6673">
        <w:rPr>
          <w:sz w:val="24"/>
          <w:szCs w:val="24"/>
          <w:lang w:eastAsia="en-US"/>
        </w:rPr>
        <w:t>4;</w:t>
      </w:r>
    </w:p>
    <w:p w:rsidR="00477664" w:rsidRPr="006F6673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F6673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F6673">
        <w:rPr>
          <w:sz w:val="24"/>
          <w:szCs w:val="24"/>
        </w:rPr>
        <w:t>–</w:t>
      </w:r>
      <w:r w:rsidRPr="006F6673">
        <w:rPr>
          <w:sz w:val="24"/>
          <w:szCs w:val="24"/>
        </w:rPr>
        <w:t xml:space="preserve">бакалавриат по направлению подготовки </w:t>
      </w:r>
      <w:r w:rsidR="000A0E0E" w:rsidRPr="006F667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F6673">
        <w:rPr>
          <w:sz w:val="24"/>
          <w:szCs w:val="24"/>
          <w:lang w:eastAsia="en-US"/>
        </w:rPr>
        <w:t xml:space="preserve"> </w:t>
      </w:r>
      <w:r w:rsidRPr="006F6673">
        <w:rPr>
          <w:sz w:val="24"/>
          <w:szCs w:val="24"/>
          <w:lang w:eastAsia="en-US"/>
        </w:rPr>
        <w:t>направленность (профиль) программы: «</w:t>
      </w:r>
      <w:r w:rsidR="00EA21B1" w:rsidRPr="006F6673">
        <w:rPr>
          <w:rFonts w:eastAsia="Courier New"/>
          <w:sz w:val="24"/>
          <w:szCs w:val="24"/>
          <w:lang w:bidi="ru-RU"/>
        </w:rPr>
        <w:t>Русский язык</w:t>
      </w:r>
      <w:r w:rsidRPr="006F6673">
        <w:rPr>
          <w:sz w:val="24"/>
          <w:szCs w:val="24"/>
        </w:rPr>
        <w:t>»;</w:t>
      </w:r>
      <w:r w:rsidR="00E806B6">
        <w:rPr>
          <w:sz w:val="24"/>
          <w:szCs w:val="24"/>
        </w:rPr>
        <w:t xml:space="preserve"> форма обучения – заочная на 2021/2022</w:t>
      </w:r>
      <w:r w:rsidRPr="006F6673">
        <w:rPr>
          <w:sz w:val="24"/>
          <w:szCs w:val="24"/>
        </w:rPr>
        <w:t xml:space="preserve"> учебный год, </w:t>
      </w:r>
      <w:r w:rsidRPr="006F6673">
        <w:rPr>
          <w:sz w:val="24"/>
          <w:szCs w:val="24"/>
          <w:lang w:eastAsia="en-US"/>
        </w:rPr>
        <w:t>утвержден</w:t>
      </w:r>
      <w:r w:rsidR="00E806B6">
        <w:rPr>
          <w:sz w:val="24"/>
          <w:szCs w:val="24"/>
          <w:lang w:eastAsia="en-US"/>
        </w:rPr>
        <w:t>ным приказом ректора от 30.08.2021 № 9</w:t>
      </w:r>
      <w:r w:rsidRPr="006F6673">
        <w:rPr>
          <w:sz w:val="24"/>
          <w:szCs w:val="24"/>
          <w:lang w:eastAsia="en-US"/>
        </w:rPr>
        <w:t>4.</w:t>
      </w:r>
    </w:p>
    <w:p w:rsidR="00477664" w:rsidRPr="006F6673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E806B6">
        <w:rPr>
          <w:sz w:val="24"/>
          <w:szCs w:val="24"/>
        </w:rPr>
        <w:t xml:space="preserve"> практической подготовки</w:t>
      </w:r>
      <w:r w:rsidRPr="006F6673">
        <w:rPr>
          <w:sz w:val="24"/>
          <w:szCs w:val="24"/>
        </w:rPr>
        <w:t xml:space="preserve"> «</w:t>
      </w:r>
      <w:r w:rsidR="00CA0671" w:rsidRPr="006F6673">
        <w:rPr>
          <w:b/>
          <w:bCs/>
          <w:color w:val="000000"/>
          <w:sz w:val="24"/>
          <w:szCs w:val="24"/>
        </w:rPr>
        <w:t>Производственная (педагогическая) практика (ранняя преподавательская)</w:t>
      </w:r>
      <w:r w:rsidR="00E806B6">
        <w:rPr>
          <w:sz w:val="24"/>
          <w:szCs w:val="24"/>
        </w:rPr>
        <w:t>» в течение 2021/2022</w:t>
      </w:r>
      <w:r w:rsidRPr="006F6673">
        <w:rPr>
          <w:sz w:val="24"/>
          <w:szCs w:val="24"/>
        </w:rPr>
        <w:t xml:space="preserve"> учебного года:</w:t>
      </w:r>
    </w:p>
    <w:p w:rsidR="00477664" w:rsidRPr="006F6673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6F667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6F6673">
        <w:rPr>
          <w:sz w:val="24"/>
          <w:szCs w:val="24"/>
          <w:lang w:eastAsia="en-US"/>
        </w:rPr>
        <w:t xml:space="preserve"> </w:t>
      </w:r>
      <w:r w:rsidRPr="006F6673">
        <w:rPr>
          <w:sz w:val="24"/>
          <w:szCs w:val="24"/>
          <w:lang w:eastAsia="en-US"/>
        </w:rPr>
        <w:t>направленность (профиль) программы: «</w:t>
      </w:r>
      <w:r w:rsidR="007074EC" w:rsidRPr="006F6673">
        <w:rPr>
          <w:rFonts w:eastAsia="Courier New"/>
          <w:sz w:val="24"/>
          <w:szCs w:val="24"/>
          <w:lang w:bidi="ru-RU"/>
        </w:rPr>
        <w:t>Русский язык</w:t>
      </w:r>
      <w:r w:rsidRPr="006F6673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E806B6">
        <w:rPr>
          <w:sz w:val="24"/>
          <w:szCs w:val="24"/>
        </w:rPr>
        <w:t>грамму в течение 2021/2022</w:t>
      </w:r>
      <w:r w:rsidRPr="006F6673">
        <w:rPr>
          <w:sz w:val="24"/>
          <w:szCs w:val="24"/>
        </w:rPr>
        <w:t xml:space="preserve"> учебного года.</w:t>
      </w:r>
    </w:p>
    <w:p w:rsidR="00477664" w:rsidRPr="006F6673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F667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Вид практики: </w:t>
      </w:r>
      <w:r w:rsidRPr="006F667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F667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Тип практики:</w:t>
      </w:r>
      <w:r w:rsidRPr="006F667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F6673">
        <w:rPr>
          <w:rFonts w:ascii="Times New Roman" w:hAnsi="Times New Roman"/>
          <w:b/>
          <w:sz w:val="24"/>
          <w:szCs w:val="24"/>
        </w:rPr>
        <w:t>П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(ранняя преподавательская)</w:t>
      </w:r>
      <w:r w:rsidR="007074EC" w:rsidRPr="006F667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F6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F667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F667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F667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F667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F6673">
        <w:rPr>
          <w:color w:val="FF0000"/>
          <w:sz w:val="24"/>
          <w:szCs w:val="24"/>
        </w:rPr>
        <w:t xml:space="preserve">: </w:t>
      </w:r>
    </w:p>
    <w:p w:rsidR="003E06C2" w:rsidRPr="006F667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F667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F667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F6673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AF68E2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6F6673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6F667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ab/>
      </w:r>
    </w:p>
    <w:p w:rsidR="000A41E4" w:rsidRPr="006F667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F6673">
        <w:rPr>
          <w:sz w:val="24"/>
          <w:szCs w:val="24"/>
        </w:rPr>
        <w:t xml:space="preserve">обучения при прохождении </w:t>
      </w:r>
      <w:r w:rsidR="00CA0671" w:rsidRPr="006F6673">
        <w:rPr>
          <w:b/>
          <w:bCs/>
          <w:color w:val="000000"/>
          <w:sz w:val="24"/>
          <w:szCs w:val="24"/>
        </w:rPr>
        <w:t>Производственной (педагогической) практики (ранней преподавательской)</w:t>
      </w:r>
      <w:r w:rsidRPr="006F6673">
        <w:rPr>
          <w:sz w:val="24"/>
          <w:szCs w:val="24"/>
        </w:rPr>
        <w:t xml:space="preserve"> </w:t>
      </w:r>
      <w:r w:rsidRPr="006F667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F6673">
        <w:rPr>
          <w:sz w:val="24"/>
          <w:szCs w:val="24"/>
          <w:lang w:eastAsia="en-US"/>
        </w:rPr>
        <w:t xml:space="preserve">на формирование </w:t>
      </w:r>
      <w:r w:rsidR="000A41E4" w:rsidRPr="006F667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F6673">
        <w:rPr>
          <w:sz w:val="24"/>
          <w:szCs w:val="24"/>
          <w:lang w:eastAsia="en-US"/>
        </w:rPr>
        <w:t xml:space="preserve">:  </w:t>
      </w:r>
    </w:p>
    <w:p w:rsidR="00A84C24" w:rsidRPr="006F667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F6673">
              <w:rPr>
                <w:iCs/>
                <w:sz w:val="24"/>
                <w:szCs w:val="24"/>
              </w:rPr>
              <w:t>,</w:t>
            </w:r>
            <w:r w:rsidRPr="006F667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C32CB8" w:rsidP="001F417B">
            <w:pPr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6F6673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6F667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6F6673">
              <w:rPr>
                <w:i/>
                <w:sz w:val="24"/>
                <w:szCs w:val="24"/>
                <w:lang w:eastAsia="en-US"/>
              </w:rPr>
              <w:t>ет:</w:t>
            </w:r>
            <w:r w:rsidRPr="006F6673"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  <w:p w:rsidR="00167017" w:rsidRPr="006F667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C32CB8" w:rsidRPr="006F6673">
              <w:rPr>
                <w:sz w:val="24"/>
                <w:szCs w:val="24"/>
                <w:lang w:eastAsia="en-US"/>
              </w:rPr>
              <w:t>способы планирования свободного времени и проектирование траектории профессионального и личностного роста</w:t>
            </w:r>
            <w:r w:rsidR="001D3924" w:rsidRPr="006F6673">
              <w:rPr>
                <w:sz w:val="24"/>
                <w:szCs w:val="24"/>
                <w:lang w:eastAsia="en-US"/>
              </w:rPr>
              <w:t>;</w:t>
            </w:r>
          </w:p>
          <w:p w:rsidR="007074EC" w:rsidRPr="006F667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6F6673">
              <w:rPr>
                <w:i/>
                <w:sz w:val="24"/>
                <w:szCs w:val="24"/>
                <w:lang w:eastAsia="en-US"/>
              </w:rPr>
              <w:t>ет:</w:t>
            </w:r>
            <w:r w:rsidRPr="006F6673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7074EC" w:rsidRPr="006F667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C32CB8" w:rsidRPr="006F6673">
              <w:rPr>
                <w:sz w:val="24"/>
                <w:szCs w:val="24"/>
                <w:lang w:eastAsia="en-US"/>
              </w:rPr>
              <w:t>оценивать личностные ресурсы по достижению целей управления своим временем в процессе реализации траектории саморазвития</w:t>
            </w:r>
            <w:r w:rsidR="001D3924" w:rsidRPr="006F6673">
              <w:rPr>
                <w:sz w:val="24"/>
                <w:szCs w:val="24"/>
                <w:lang w:eastAsia="en-US"/>
              </w:rPr>
              <w:t>;</w:t>
            </w:r>
          </w:p>
          <w:p w:rsidR="001D3924" w:rsidRPr="006F6673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C32CB8" w:rsidRPr="006F6673">
              <w:rPr>
                <w:sz w:val="24"/>
                <w:szCs w:val="24"/>
                <w:lang w:eastAsia="en-US"/>
              </w:rPr>
              <w:t>критически оценивать эффективность использования времени и других ресурсов при решении поставленных целей и задач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1D3924" w:rsidRPr="006F6673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E06C2" w:rsidRPr="006F6673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C32CB8" w:rsidRPr="006F6673">
              <w:rPr>
                <w:sz w:val="24"/>
                <w:szCs w:val="24"/>
                <w:lang w:eastAsia="en-US"/>
              </w:rPr>
              <w:t>приемами и техниками психической саморегуляции, владения собой и своими ресурсами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6F6673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Pr="006F6673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010FE5" w:rsidRPr="006F6673">
              <w:rPr>
                <w:sz w:val="24"/>
                <w:szCs w:val="24"/>
                <w:lang w:eastAsia="en-US"/>
              </w:rPr>
              <w:t>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010FE5" w:rsidRPr="006F6673" w:rsidRDefault="00010FE5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законодательства;</w:t>
            </w:r>
          </w:p>
          <w:p w:rsidR="001D3924" w:rsidRPr="006F6673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6F6673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010FE5" w:rsidRPr="006F6673">
              <w:rPr>
                <w:sz w:val="24"/>
                <w:szCs w:val="24"/>
                <w:lang w:eastAsia="en-US"/>
              </w:rPr>
              <w:t>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1D3924" w:rsidRPr="006F6673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6F6673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010FE5" w:rsidRPr="006F6673">
              <w:rPr>
                <w:sz w:val="24"/>
                <w:szCs w:val="24"/>
                <w:lang w:eastAsia="en-US"/>
              </w:rPr>
              <w:t>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1B15E5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6F6673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15E5" w:rsidRPr="006F6673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образования;</w:t>
            </w:r>
          </w:p>
          <w:p w:rsidR="001B15E5" w:rsidRPr="006F6673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B15E5" w:rsidRPr="006F6673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обучающихся;</w:t>
            </w:r>
          </w:p>
          <w:p w:rsidR="001B15E5" w:rsidRPr="006F6673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15E5" w:rsidRPr="006F6673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73">
              <w:rPr>
                <w:rFonts w:ascii="Times New Roman" w:hAnsi="Times New Roman"/>
                <w:sz w:val="24"/>
                <w:szCs w:val="24"/>
              </w:rPr>
              <w:t xml:space="preserve">-  навыком осуществления отбора педагогических и других технологий, в том </w:t>
            </w:r>
            <w:r w:rsidRPr="006F6673">
              <w:rPr>
                <w:rFonts w:ascii="Times New Roman" w:hAnsi="Times New Roman"/>
                <w:sz w:val="24"/>
                <w:szCs w:val="24"/>
              </w:rPr>
              <w:lastRenderedPageBreak/>
              <w:t>числе информационно-коммуникационных, используемых при разработке основных</w:t>
            </w:r>
            <w:r w:rsidRPr="006F6673">
              <w:rPr>
                <w:sz w:val="24"/>
                <w:szCs w:val="24"/>
              </w:rPr>
              <w:t xml:space="preserve"> </w:t>
            </w:r>
            <w:r w:rsidRPr="006F6673">
              <w:rPr>
                <w:rFonts w:ascii="Times New Roman" w:hAnsi="Times New Roman"/>
                <w:sz w:val="24"/>
                <w:szCs w:val="24"/>
              </w:rPr>
              <w:t>и дополнительных образовательных программ</w:t>
            </w:r>
          </w:p>
        </w:tc>
      </w:tr>
      <w:tr w:rsidR="00167017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6F667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6F667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1B15E5" w:rsidRPr="006F6673">
              <w:rPr>
                <w:sz w:val="24"/>
                <w:szCs w:val="24"/>
                <w:lang w:eastAsia="en-US"/>
              </w:rPr>
              <w:t>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1116F0" w:rsidRPr="006F667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6F6673">
              <w:rPr>
                <w:sz w:val="24"/>
                <w:szCs w:val="24"/>
                <w:lang w:eastAsia="en-US"/>
              </w:rPr>
              <w:t xml:space="preserve">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1B15E5" w:rsidRPr="006F6673" w:rsidRDefault="001B15E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самоуправления;</w:t>
            </w:r>
          </w:p>
          <w:p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6F6673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73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1B15E5" w:rsidRPr="006F6673">
              <w:rPr>
                <w:rFonts w:ascii="Times New Roman" w:hAnsi="Times New Roman"/>
                <w:sz w:val="24"/>
                <w:szCs w:val="24"/>
              </w:rPr>
              <w:t>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9539D2" w:rsidRPr="006F66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39D2" w:rsidRPr="006F6673" w:rsidRDefault="009539D2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6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962E3" w:rsidRPr="006F6673">
              <w:rPr>
                <w:rFonts w:ascii="Times New Roman" w:hAnsi="Times New Roman"/>
                <w:sz w:val="24"/>
                <w:szCs w:val="24"/>
              </w:rPr>
              <w:t>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6F6673">
              <w:rPr>
                <w:sz w:val="24"/>
                <w:szCs w:val="24"/>
                <w:lang w:eastAsia="en-US"/>
              </w:rPr>
              <w:t>основы духовно-нравственного воспитания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3C6C7C" w:rsidRPr="006F6673">
              <w:rPr>
                <w:sz w:val="24"/>
                <w:szCs w:val="24"/>
                <w:lang w:eastAsia="en-US"/>
              </w:rPr>
              <w:t>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6F6673">
              <w:rPr>
                <w:sz w:val="24"/>
                <w:szCs w:val="24"/>
                <w:lang w:eastAsia="en-US"/>
              </w:rPr>
              <w:t>методами развития духовно-нравственных ценностей личности и модели нравственного поведения в профес</w:t>
            </w:r>
            <w:r w:rsidR="003C6C7C" w:rsidRPr="006F6673">
              <w:rPr>
                <w:sz w:val="24"/>
                <w:szCs w:val="24"/>
                <w:lang w:eastAsia="en-US"/>
              </w:rPr>
              <w:lastRenderedPageBreak/>
              <w:t>сиональной деятельности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21248B" w:rsidRPr="006F6673">
              <w:rPr>
                <w:sz w:val="24"/>
                <w:szCs w:val="24"/>
                <w:lang w:eastAsia="en-US"/>
              </w:rPr>
              <w:t>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21248B" w:rsidRPr="006F6673">
              <w:rPr>
                <w:sz w:val="24"/>
                <w:szCs w:val="24"/>
                <w:lang w:eastAsia="en-US"/>
              </w:rPr>
              <w:t>выявлять и корректировать трудности в обучении, разрабатывать предложения по совершенствованию образовательного процесса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21248B" w:rsidRPr="006F6673">
              <w:rPr>
                <w:sz w:val="24"/>
                <w:szCs w:val="24"/>
                <w:lang w:eastAsia="en-US"/>
              </w:rPr>
              <w:t>навыком обеспечения объективности и достоверности оценки образовательных результатов обучающихся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6F6673">
              <w:rPr>
                <w:sz w:val="24"/>
                <w:szCs w:val="24"/>
                <w:lang w:eastAsia="en-US"/>
              </w:rPr>
              <w:t>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5F5640" w:rsidRPr="006F6673">
              <w:rPr>
                <w:sz w:val="24"/>
                <w:szCs w:val="24"/>
                <w:lang w:eastAsia="en-US"/>
              </w:rPr>
              <w:t>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6F6673">
              <w:rPr>
                <w:sz w:val="24"/>
                <w:szCs w:val="24"/>
                <w:lang w:eastAsia="en-US"/>
              </w:rPr>
              <w:t>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B46925" w:rsidRPr="006F6673">
              <w:rPr>
                <w:sz w:val="24"/>
                <w:szCs w:val="24"/>
                <w:lang w:eastAsia="en-US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B46925" w:rsidRPr="006F6673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нормативно-правовые акты в сфере образования и индивидуальной ситуации обучения, воспитания, развития обучающегося;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B46925" w:rsidRPr="006F6673">
              <w:rPr>
                <w:sz w:val="24"/>
                <w:szCs w:val="24"/>
                <w:lang w:eastAsia="en-US"/>
              </w:rPr>
              <w:t>взаимодействовать с другими специалистами в рамках психолого-медико-педагогического консилиума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B46925" w:rsidRPr="006F6673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взаимодействовать с представителями организаций образования, социальной и духовной сферы, СМИ, бизнес-сообществ и др.;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B46925" w:rsidRPr="006F6673">
              <w:rPr>
                <w:sz w:val="24"/>
                <w:szCs w:val="24"/>
                <w:lang w:eastAsia="en-US"/>
              </w:rPr>
              <w:t xml:space="preserve">навыком взаимодействия с родителями </w:t>
            </w:r>
            <w:r w:rsidR="00B46925" w:rsidRPr="006F6673">
              <w:rPr>
                <w:sz w:val="24"/>
                <w:szCs w:val="24"/>
                <w:lang w:eastAsia="en-US"/>
              </w:rPr>
              <w:lastRenderedPageBreak/>
              <w:t>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бизнес-сообществ и др.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A640A2" w:rsidRPr="006F6673">
              <w:rPr>
                <w:sz w:val="24"/>
                <w:szCs w:val="24"/>
                <w:lang w:eastAsia="en-US"/>
              </w:rPr>
              <w:t>основные закономерности возрастного развития когнитивной и личностной сфер обучающихся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A640A2" w:rsidRPr="006F6673" w:rsidRDefault="00A640A2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- методы анализа педагогической ситуации, профессиональной рефлексии;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A640A2" w:rsidRPr="006F6673">
              <w:rPr>
                <w:sz w:val="24"/>
                <w:szCs w:val="24"/>
                <w:lang w:eastAsia="en-US"/>
              </w:rPr>
              <w:t>применять методы анализа педагогической ситуации, профессиональной рефлексии на основе специальных научных знаний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A640A2" w:rsidRPr="006F6673">
              <w:rPr>
                <w:sz w:val="24"/>
                <w:szCs w:val="24"/>
                <w:lang w:eastAsia="en-US"/>
              </w:rPr>
              <w:t>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6F667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F8664F" w:rsidRPr="006F6673">
              <w:rPr>
                <w:sz w:val="24"/>
                <w:szCs w:val="24"/>
                <w:lang w:eastAsia="en-US"/>
              </w:rPr>
              <w:t>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1116F0" w:rsidRPr="006F667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6C6854" w:rsidRPr="006F6673">
              <w:rPr>
                <w:sz w:val="24"/>
                <w:szCs w:val="24"/>
                <w:lang w:eastAsia="en-US"/>
              </w:rPr>
              <w:t>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1116F0" w:rsidRPr="006F667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6F6673" w:rsidRDefault="001116F0" w:rsidP="001116F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6C6854" w:rsidRPr="006F6673">
              <w:rPr>
                <w:sz w:val="24"/>
                <w:szCs w:val="24"/>
                <w:lang w:eastAsia="en-US"/>
              </w:rPr>
              <w:t>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6D3EC3" w:rsidRPr="006F6673">
              <w:rPr>
                <w:sz w:val="24"/>
                <w:szCs w:val="24"/>
                <w:lang w:eastAsia="en-US"/>
              </w:rPr>
              <w:t>образовательную среду школы в целях достижения личностных, предметных и метапредметных результатов обучения средствами предмета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6D3EC3" w:rsidRPr="006F6673">
              <w:rPr>
                <w:sz w:val="24"/>
                <w:szCs w:val="24"/>
                <w:lang w:eastAsia="en-US"/>
              </w:rPr>
              <w:t>использовать образовательный потен</w:t>
            </w:r>
            <w:r w:rsidR="006D3EC3" w:rsidRPr="006F6673">
              <w:rPr>
                <w:sz w:val="24"/>
                <w:szCs w:val="24"/>
                <w:lang w:eastAsia="en-US"/>
              </w:rPr>
              <w:lastRenderedPageBreak/>
              <w:t>циал социокультурной среды региона в преподавании предмета и во внеурочной деятельности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6D3EC3" w:rsidRPr="006F6673">
              <w:rPr>
                <w:sz w:val="24"/>
                <w:szCs w:val="24"/>
                <w:lang w:eastAsia="en-US"/>
              </w:rPr>
              <w:t>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lastRenderedPageBreak/>
              <w:t>Способен</w:t>
            </w:r>
            <w:r w:rsidRPr="006F6673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6D3EC3" w:rsidRPr="006F6673">
              <w:rPr>
                <w:sz w:val="24"/>
                <w:szCs w:val="24"/>
                <w:lang w:eastAsia="en-US"/>
              </w:rPr>
              <w:t>различные средства оценивания индивидуальных достижений обучающихся при изучении предмета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</w:t>
            </w:r>
            <w:r w:rsidR="006D3EC3" w:rsidRPr="006F6673">
              <w:rPr>
                <w:sz w:val="24"/>
                <w:szCs w:val="24"/>
                <w:lang w:eastAsia="en-US"/>
              </w:rPr>
              <w:t>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  <w:r w:rsidRPr="006F6673">
              <w:rPr>
                <w:sz w:val="24"/>
                <w:szCs w:val="24"/>
                <w:lang w:eastAsia="en-US"/>
              </w:rPr>
              <w:t>;</w:t>
            </w:r>
          </w:p>
          <w:p w:rsidR="00616260" w:rsidRPr="006F6673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F667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F6673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-  </w:t>
            </w:r>
            <w:r w:rsidR="006D3EC3" w:rsidRPr="006F6673">
              <w:rPr>
                <w:sz w:val="24"/>
                <w:szCs w:val="24"/>
                <w:lang w:eastAsia="en-US"/>
              </w:rPr>
              <w:t>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</w:tbl>
    <w:p w:rsidR="00A84C24" w:rsidRPr="006F667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F6673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AF68E2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(педагогической) практики (ранней преподавательской)</w:t>
      </w:r>
      <w:r w:rsidRPr="006F667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F667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6F6673">
        <w:rPr>
          <w:color w:val="000000"/>
          <w:sz w:val="24"/>
          <w:szCs w:val="24"/>
        </w:rPr>
        <w:t>К.М.04.04(П)</w:t>
      </w:r>
      <w:r w:rsidRPr="006F6673">
        <w:rPr>
          <w:color w:val="000000"/>
          <w:sz w:val="28"/>
          <w:szCs w:val="28"/>
        </w:rPr>
        <w:t xml:space="preserve"> </w:t>
      </w:r>
      <w:r w:rsidR="008D4E4B" w:rsidRPr="006F6673">
        <w:rPr>
          <w:color w:val="000000"/>
          <w:sz w:val="24"/>
          <w:szCs w:val="24"/>
        </w:rPr>
        <w:t xml:space="preserve">входит в </w:t>
      </w:r>
      <w:r w:rsidRPr="006F667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6F6673">
        <w:rPr>
          <w:color w:val="000000"/>
          <w:sz w:val="24"/>
          <w:szCs w:val="24"/>
        </w:rPr>
        <w:t>К.М.0</w:t>
      </w:r>
      <w:r w:rsidRPr="006F6673">
        <w:rPr>
          <w:color w:val="000000"/>
          <w:sz w:val="24"/>
          <w:szCs w:val="24"/>
        </w:rPr>
        <w:t>4</w:t>
      </w:r>
      <w:r w:rsidR="008D4E4B" w:rsidRPr="006F6673">
        <w:rPr>
          <w:color w:val="000000"/>
          <w:sz w:val="24"/>
          <w:szCs w:val="24"/>
        </w:rPr>
        <w:t>.</w:t>
      </w:r>
    </w:p>
    <w:p w:rsidR="008D4E4B" w:rsidRPr="006F667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F667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br w:type="page"/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ОПК-4; ОПК-5; ОПК-6; ОПК-7; ОПК-8; ПК-3; ПК-4; ПК-9</w:t>
            </w:r>
          </w:p>
        </w:tc>
      </w:tr>
    </w:tbl>
    <w:p w:rsidR="00A84C24" w:rsidRPr="006F667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F6673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F6673">
        <w:rPr>
          <w:sz w:val="24"/>
          <w:szCs w:val="24"/>
        </w:rPr>
        <w:t>Производственная (педагогическая) практика (ранняя преподавательская)</w:t>
      </w:r>
      <w:r w:rsidRPr="006F6673">
        <w:rPr>
          <w:b/>
          <w:bCs/>
          <w:sz w:val="24"/>
          <w:szCs w:val="24"/>
        </w:rPr>
        <w:t xml:space="preserve"> </w:t>
      </w:r>
      <w:r w:rsidR="00CF3C79" w:rsidRPr="006F6673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F6673">
        <w:rPr>
          <w:sz w:val="24"/>
          <w:szCs w:val="24"/>
        </w:rPr>
        <w:t>для очной и заочной форм обучения</w:t>
      </w:r>
      <w:r w:rsidR="00465468" w:rsidRPr="006F6673">
        <w:rPr>
          <w:sz w:val="24"/>
          <w:szCs w:val="24"/>
          <w:lang w:eastAsia="en-US"/>
        </w:rPr>
        <w:t xml:space="preserve"> </w:t>
      </w:r>
      <w:r w:rsidR="00CF3C79" w:rsidRPr="006F6673">
        <w:rPr>
          <w:sz w:val="24"/>
          <w:szCs w:val="24"/>
          <w:lang w:eastAsia="en-US"/>
        </w:rPr>
        <w:t>проводится</w:t>
      </w:r>
      <w:r w:rsidR="004F6A06" w:rsidRPr="006F6673">
        <w:rPr>
          <w:sz w:val="24"/>
          <w:szCs w:val="24"/>
          <w:lang w:eastAsia="en-US"/>
        </w:rPr>
        <w:t xml:space="preserve"> </w:t>
      </w:r>
      <w:r w:rsidR="004F6A06" w:rsidRPr="006F6673">
        <w:rPr>
          <w:sz w:val="24"/>
          <w:szCs w:val="24"/>
        </w:rPr>
        <w:t xml:space="preserve">на </w:t>
      </w:r>
      <w:r w:rsidRPr="006F6673">
        <w:rPr>
          <w:color w:val="000000"/>
          <w:sz w:val="24"/>
          <w:szCs w:val="24"/>
        </w:rPr>
        <w:t>2 курсе в 3 семестре; на 2 курсе в 4 семестре, на 3 курсе в 5 семестре, на 3 курсе в 6 семестре, на 4 курсе в 7 семестре, на 4 курсе в 8 семестре.</w:t>
      </w:r>
    </w:p>
    <w:p w:rsidR="00052BD4" w:rsidRPr="006F667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F667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F6673">
        <w:rPr>
          <w:b/>
          <w:sz w:val="24"/>
          <w:szCs w:val="24"/>
        </w:rPr>
        <w:t xml:space="preserve">Указание объема </w:t>
      </w:r>
      <w:r w:rsidR="00AF68E2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(ранней преподавательской)</w:t>
      </w:r>
      <w:r w:rsidRPr="006F6673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F667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>Общий о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A0671" w:rsidRPr="006F6673">
        <w:rPr>
          <w:rFonts w:eastAsia="Times New Roman"/>
          <w:sz w:val="24"/>
          <w:szCs w:val="24"/>
          <w:lang w:eastAsia="en-US"/>
        </w:rPr>
        <w:t>12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F6673">
        <w:rPr>
          <w:rFonts w:eastAsia="Times New Roman"/>
          <w:sz w:val="24"/>
          <w:szCs w:val="24"/>
          <w:lang w:eastAsia="en-US"/>
        </w:rPr>
        <w:t>,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6F6673">
        <w:rPr>
          <w:rFonts w:eastAsia="Times New Roman"/>
          <w:sz w:val="24"/>
          <w:szCs w:val="24"/>
          <w:lang w:eastAsia="en-US"/>
        </w:rPr>
        <w:t>432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6F6673">
        <w:rPr>
          <w:rFonts w:eastAsia="Times New Roman"/>
          <w:sz w:val="24"/>
          <w:szCs w:val="24"/>
          <w:lang w:eastAsia="en-US"/>
        </w:rPr>
        <w:t>а</w:t>
      </w:r>
      <w:r w:rsidR="00A84C24" w:rsidRPr="006F6673">
        <w:rPr>
          <w:rFonts w:eastAsia="Times New Roman"/>
          <w:sz w:val="24"/>
          <w:szCs w:val="24"/>
          <w:lang w:eastAsia="en-US"/>
        </w:rPr>
        <w:t>.</w:t>
      </w:r>
    </w:p>
    <w:p w:rsidR="0092167B" w:rsidRPr="006F667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F667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F6673">
        <w:rPr>
          <w:b/>
          <w:sz w:val="24"/>
          <w:szCs w:val="24"/>
        </w:rPr>
        <w:t xml:space="preserve">5. Содержание </w:t>
      </w:r>
      <w:r w:rsidR="00AF68E2">
        <w:rPr>
          <w:b/>
          <w:sz w:val="24"/>
          <w:szCs w:val="24"/>
        </w:rPr>
        <w:t xml:space="preserve">практической подготовки при реализации производственной </w:t>
      </w:r>
      <w:r w:rsidR="00AF68E2">
        <w:rPr>
          <w:b/>
          <w:sz w:val="24"/>
          <w:szCs w:val="24"/>
        </w:rPr>
        <w:lastRenderedPageBreak/>
        <w:t>(педагогической) практики (ранней преподавательской)</w:t>
      </w:r>
    </w:p>
    <w:p w:rsidR="00A84C24" w:rsidRPr="006F667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Содержание практики</w:t>
      </w:r>
      <w:r w:rsidRPr="006F6673">
        <w:rPr>
          <w:b/>
          <w:sz w:val="24"/>
          <w:szCs w:val="24"/>
        </w:rPr>
        <w:t xml:space="preserve"> </w:t>
      </w:r>
      <w:r w:rsidRPr="006F667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F667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F667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F6673" w:rsidRDefault="000A41E4" w:rsidP="000A41E4">
            <w:pPr>
              <w:jc w:val="both"/>
            </w:pPr>
            <w:r w:rsidRPr="006F6673">
              <w:t>всего</w:t>
            </w:r>
          </w:p>
        </w:tc>
      </w:tr>
      <w:tr w:rsidR="00081ABC" w:rsidRPr="006F667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F667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F6673" w:rsidRDefault="000A41E4" w:rsidP="000A41E4">
            <w:pPr>
              <w:jc w:val="both"/>
            </w:pPr>
          </w:p>
        </w:tc>
      </w:tr>
      <w:tr w:rsidR="00710EFA" w:rsidRPr="006F667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F6673" w:rsidRDefault="008E45E2" w:rsidP="00124FA5">
            <w:pPr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F667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F667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F667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F6673" w:rsidRDefault="00710EFA" w:rsidP="00124FA5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F667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F667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F667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F667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F667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F667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F6673" w:rsidRDefault="00124FA5" w:rsidP="00124FA5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6F667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6F6673" w:rsidRDefault="008E45E2" w:rsidP="008E45E2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F667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F667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F667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F667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F667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F667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F667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:rsidR="00B959D4" w:rsidRPr="006F667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F667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F6673" w:rsidRDefault="008D351D" w:rsidP="00E50ABE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F667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6F6673" w:rsidRDefault="00B959D4" w:rsidP="00DB12D6">
            <w:pPr>
              <w:rPr>
                <w:sz w:val="22"/>
                <w:szCs w:val="22"/>
              </w:rPr>
            </w:pPr>
            <w:r w:rsidRPr="006F667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F667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DB12D6" w:rsidRPr="006F6673" w:rsidRDefault="00DB12D6" w:rsidP="00DB12D6">
            <w:pPr>
              <w:pStyle w:val="a8"/>
              <w:rPr>
                <w:bCs/>
                <w:i/>
                <w:sz w:val="22"/>
                <w:szCs w:val="22"/>
              </w:rPr>
            </w:pPr>
            <w:r w:rsidRPr="006F6673">
              <w:rPr>
                <w:bCs/>
                <w:i/>
                <w:sz w:val="22"/>
                <w:szCs w:val="22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DB12D6" w:rsidRPr="006F6673" w:rsidRDefault="00DB12D6" w:rsidP="00DB12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2. Психолого-педагогическая диагностика </w:t>
            </w:r>
          </w:p>
          <w:p w:rsidR="00DB12D6" w:rsidRPr="006F6673" w:rsidRDefault="00DB12D6" w:rsidP="00DB12D6">
            <w:pPr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Анализ результатов диагностического исследования познавательной сферы учащегося. </w:t>
            </w:r>
          </w:p>
          <w:p w:rsidR="00DB12D6" w:rsidRPr="006F6673" w:rsidRDefault="00DB12D6" w:rsidP="00DB12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710EFA" w:rsidRPr="006F6673" w:rsidRDefault="00DB12D6" w:rsidP="008C2E31">
            <w:pPr>
              <w:jc w:val="both"/>
              <w:rPr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Разработка и </w:t>
            </w:r>
            <w:r w:rsidRPr="006F6673">
              <w:rPr>
                <w:bCs/>
                <w:i/>
                <w:iCs/>
                <w:color w:val="000000"/>
                <w:sz w:val="22"/>
                <w:szCs w:val="22"/>
              </w:rPr>
              <w:t>психолого-педагогический</w:t>
            </w:r>
            <w:r w:rsidRPr="006F667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анализ воспитательных мероприятий.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577002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5E251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70</w:t>
            </w:r>
          </w:p>
        </w:tc>
      </w:tr>
      <w:tr w:rsidR="00AA6D82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F6673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B12D6" w:rsidRPr="006F6673" w:rsidRDefault="00DB12D6" w:rsidP="00DB12D6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DB12D6" w:rsidRPr="006F6673" w:rsidRDefault="00DB12D6" w:rsidP="00DB12D6">
            <w:pPr>
              <w:pStyle w:val="a8"/>
              <w:rPr>
                <w:bCs/>
                <w:i/>
                <w:sz w:val="22"/>
                <w:szCs w:val="22"/>
              </w:rPr>
            </w:pPr>
            <w:r w:rsidRPr="006F6673">
              <w:rPr>
                <w:bCs/>
                <w:i/>
                <w:sz w:val="22"/>
                <w:szCs w:val="22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DB12D6" w:rsidRPr="006F6673" w:rsidRDefault="00DB12D6" w:rsidP="00DB12D6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F6673">
              <w:rPr>
                <w:rFonts w:ascii="Times New Roman" w:hAnsi="Times New Roman"/>
                <w:color w:val="000000"/>
              </w:rPr>
              <w:t>–</w:t>
            </w:r>
            <w:r w:rsidRPr="006F6673">
              <w:rPr>
                <w:rFonts w:ascii="Times New Roman" w:hAnsi="Times New Roman"/>
              </w:rPr>
              <w:t xml:space="preserve"> </w:t>
            </w:r>
            <w:r w:rsidRPr="006F6673">
              <w:rPr>
                <w:rFonts w:ascii="Times New Roman" w:hAnsi="Times New Roman"/>
                <w:bCs/>
              </w:rPr>
              <w:t>Изучение интересов и мнений учащихся</w:t>
            </w:r>
            <w:r w:rsidRPr="006F6673">
              <w:rPr>
                <w:rFonts w:ascii="Times New Roman" w:hAnsi="Times New Roman"/>
              </w:rPr>
              <w:t xml:space="preserve"> в связи с подготовкой </w:t>
            </w:r>
            <w:r w:rsidRPr="006F6673">
              <w:rPr>
                <w:rFonts w:ascii="Times New Roman" w:hAnsi="Times New Roman"/>
                <w:color w:val="000000"/>
              </w:rPr>
              <w:t>воспитательного мероприятия</w:t>
            </w:r>
            <w:r w:rsidRPr="006F6673">
              <w:rPr>
                <w:rFonts w:ascii="Times New Roman" w:hAnsi="Times New Roman"/>
              </w:rPr>
              <w:t xml:space="preserve"> (с использованием методов наблюдение, анкетирование, беседы) </w:t>
            </w:r>
            <w:r w:rsidRPr="006F6673">
              <w:rPr>
                <w:rFonts w:ascii="Times New Roman" w:hAnsi="Times New Roman"/>
                <w:bCs/>
                <w:color w:val="000000"/>
              </w:rPr>
              <w:t>(по примерному плану, представленному в Методических указаниях)</w:t>
            </w:r>
          </w:p>
          <w:p w:rsidR="00DB12D6" w:rsidRPr="006F6673" w:rsidRDefault="00DB12D6" w:rsidP="00DB12D6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 xml:space="preserve">– Подготовка и проведение воспитательного мероприятия. </w:t>
            </w:r>
          </w:p>
          <w:p w:rsidR="00DB12D6" w:rsidRPr="006F6673" w:rsidRDefault="00DB12D6" w:rsidP="00DB12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4C3360" w:rsidRPr="006F6673" w:rsidRDefault="004C3360" w:rsidP="004C33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Проведение</w:t>
            </w: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i/>
                <w:color w:val="000000"/>
                <w:sz w:val="22"/>
                <w:szCs w:val="22"/>
              </w:rPr>
              <w:t>диагностического исследования познавательной сферы учащегося.</w:t>
            </w:r>
          </w:p>
          <w:p w:rsidR="004C3360" w:rsidRPr="006F6673" w:rsidRDefault="004C3360" w:rsidP="004C3360">
            <w:pPr>
              <w:jc w:val="both"/>
              <w:rPr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–</w:t>
            </w:r>
            <w:r w:rsidRPr="006F6673">
              <w:rPr>
                <w:iCs/>
                <w:color w:val="000000"/>
                <w:sz w:val="22"/>
                <w:szCs w:val="22"/>
              </w:rPr>
              <w:t xml:space="preserve"> Анализ результатов диагностического исследования познавательной сферы учащегося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sz w:val="22"/>
                <w:szCs w:val="22"/>
              </w:rPr>
              <w:t xml:space="preserve">(по алгоритму, содержащемуся в Методических указаниях). </w:t>
            </w:r>
          </w:p>
          <w:p w:rsidR="00DB12D6" w:rsidRPr="006F6673" w:rsidRDefault="00DB12D6" w:rsidP="00DB12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DB12D6" w:rsidRPr="006F6673" w:rsidRDefault="004C3360" w:rsidP="00DB12D6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Разработка и </w:t>
            </w:r>
            <w:r w:rsidRPr="006F6673">
              <w:rPr>
                <w:bCs/>
                <w:i/>
                <w:iCs/>
                <w:color w:val="000000"/>
                <w:sz w:val="22"/>
                <w:szCs w:val="22"/>
              </w:rPr>
              <w:t>психолого-педагогический</w:t>
            </w:r>
            <w:r w:rsidRPr="006F667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анализ воспитательных мероприятий </w:t>
            </w:r>
            <w:r w:rsidRPr="006F6673">
              <w:rPr>
                <w:sz w:val="22"/>
                <w:szCs w:val="22"/>
              </w:rPr>
              <w:t>(по схеме, содержащейся в Методических указаниях)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F6673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:rsidR="004C3360" w:rsidRPr="006F6673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F6673" w:rsidRDefault="004C3360" w:rsidP="00600471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F6673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6F6673" w:rsidRDefault="00600471" w:rsidP="00600471">
            <w:pPr>
              <w:pStyle w:val="a8"/>
              <w:rPr>
                <w:bCs/>
                <w:i/>
                <w:iCs/>
                <w:sz w:val="22"/>
                <w:szCs w:val="22"/>
              </w:rPr>
            </w:pPr>
            <w:r w:rsidRPr="006F6673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6F6673">
              <w:rPr>
                <w:i/>
                <w:iCs/>
                <w:color w:val="000000"/>
                <w:sz w:val="22"/>
                <w:szCs w:val="22"/>
              </w:rPr>
              <w:t>и проведении родительского собрания</w:t>
            </w:r>
            <w:r w:rsidRPr="006F6673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6F6673" w:rsidRDefault="00600471" w:rsidP="00600471">
            <w:pPr>
              <w:jc w:val="both"/>
              <w:rPr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Диагностическо</w:t>
            </w:r>
            <w:r w:rsidRPr="006F6673">
              <w:rPr>
                <w:i/>
                <w:iCs/>
                <w:sz w:val="22"/>
                <w:szCs w:val="22"/>
              </w:rPr>
              <w:t xml:space="preserve">е </w:t>
            </w:r>
            <w:r w:rsidRPr="006F6673">
              <w:rPr>
                <w:i/>
                <w:sz w:val="22"/>
                <w:szCs w:val="22"/>
              </w:rPr>
              <w:t>исследование, направленное на изучение тревожности и агрессии у детей подросткового возраста.</w:t>
            </w:r>
            <w:r w:rsidRPr="006F6673">
              <w:rPr>
                <w:sz w:val="22"/>
                <w:szCs w:val="22"/>
              </w:rPr>
              <w:t xml:space="preserve">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600471" w:rsidRPr="006F6673" w:rsidRDefault="00600471" w:rsidP="00600471">
            <w:pPr>
              <w:jc w:val="both"/>
              <w:rPr>
                <w:rFonts w:eastAsia="Times New Roman"/>
                <w:color w:val="000000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руководителя</w:t>
            </w:r>
            <w:r w:rsidRPr="006F6673">
              <w:rPr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lastRenderedPageBreak/>
              <w:t>разделами предоставляемого руководителю практики отчета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6F6673" w:rsidRDefault="00600471" w:rsidP="00600471">
            <w:pPr>
              <w:pStyle w:val="a8"/>
              <w:rPr>
                <w:bCs/>
                <w:i/>
                <w:iCs/>
                <w:sz w:val="22"/>
                <w:szCs w:val="22"/>
              </w:rPr>
            </w:pPr>
            <w:r w:rsidRPr="006F6673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6F6673">
              <w:rPr>
                <w:i/>
                <w:iCs/>
                <w:color w:val="000000"/>
                <w:sz w:val="22"/>
                <w:szCs w:val="22"/>
              </w:rPr>
              <w:t>и проведении родительского собрания</w:t>
            </w:r>
            <w:r w:rsidRPr="006F6673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600471" w:rsidRPr="006F6673" w:rsidRDefault="00600471" w:rsidP="00600471">
            <w:pPr>
              <w:jc w:val="both"/>
              <w:rPr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–</w:t>
            </w:r>
            <w:r w:rsidRPr="006F6673">
              <w:rPr>
                <w:sz w:val="22"/>
                <w:szCs w:val="22"/>
              </w:rPr>
              <w:t xml:space="preserve"> </w:t>
            </w:r>
            <w:r w:rsidRPr="006F6673">
              <w:rPr>
                <w:color w:val="000000"/>
                <w:sz w:val="22"/>
                <w:szCs w:val="22"/>
              </w:rPr>
              <w:t xml:space="preserve">Анализ подготовки и проведения родительского собрания </w:t>
            </w:r>
            <w:r w:rsidRPr="006F6673">
              <w:rPr>
                <w:sz w:val="22"/>
                <w:szCs w:val="22"/>
              </w:rPr>
              <w:t xml:space="preserve">(по схеме, содержащейся в Методических указаниях).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6F6673" w:rsidRDefault="00600471" w:rsidP="00600471">
            <w:pPr>
              <w:jc w:val="both"/>
              <w:rPr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Диагностическо</w:t>
            </w:r>
            <w:r w:rsidRPr="006F6673">
              <w:rPr>
                <w:i/>
                <w:iCs/>
                <w:sz w:val="22"/>
                <w:szCs w:val="22"/>
              </w:rPr>
              <w:t xml:space="preserve">е </w:t>
            </w:r>
            <w:r w:rsidRPr="006F6673">
              <w:rPr>
                <w:i/>
                <w:sz w:val="22"/>
                <w:szCs w:val="22"/>
              </w:rPr>
              <w:t>исследование, направленное на изучение тревожности и агрессии у детей подросткового возраста</w:t>
            </w:r>
            <w:r w:rsidRPr="006F6673">
              <w:rPr>
                <w:sz w:val="22"/>
                <w:szCs w:val="22"/>
              </w:rPr>
              <w:t xml:space="preserve"> (по методикам, содержащимся в Методических указаниях). </w:t>
            </w:r>
          </w:p>
          <w:p w:rsidR="00600471" w:rsidRPr="006F6673" w:rsidRDefault="00600471" w:rsidP="00600471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 xml:space="preserve">– Анализ результатов диагностического исследования.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600471" w:rsidRPr="006F6673" w:rsidRDefault="00600471" w:rsidP="00600471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руководителя</w:t>
            </w:r>
            <w:r w:rsidRPr="006F6673">
              <w:rPr>
                <w:color w:val="000000"/>
                <w:sz w:val="22"/>
                <w:szCs w:val="22"/>
              </w:rPr>
              <w:t xml:space="preserve"> (индивидуальная работа с учащимися, помощь в организации и проведении классных часов, общешкольных мероприятий).</w:t>
            </w:r>
          </w:p>
          <w:p w:rsidR="00600471" w:rsidRPr="006F6673" w:rsidRDefault="00600471" w:rsidP="00600471">
            <w:pPr>
              <w:jc w:val="both"/>
              <w:rPr>
                <w:rStyle w:val="fontstyle01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– Отчет о работе в качестве помощника классного руководителя.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:rsidR="00600471" w:rsidRPr="006F6673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8D351D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F667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6F6673" w:rsidRDefault="00600471" w:rsidP="00600471">
            <w:pPr>
              <w:jc w:val="both"/>
              <w:rPr>
                <w:bCs/>
                <w:i/>
                <w:sz w:val="22"/>
                <w:szCs w:val="22"/>
              </w:rPr>
            </w:pPr>
            <w:r w:rsidRPr="006F6673">
              <w:rPr>
                <w:bCs/>
                <w:i/>
                <w:sz w:val="22"/>
                <w:szCs w:val="22"/>
              </w:rPr>
              <w:t xml:space="preserve">Посещение и анализ урока русского языка.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6F6673" w:rsidRDefault="00600471" w:rsidP="0060047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Х</w:t>
            </w:r>
            <w:r w:rsidRPr="006F6673">
              <w:rPr>
                <w:i/>
                <w:color w:val="000000"/>
                <w:sz w:val="22"/>
                <w:szCs w:val="22"/>
              </w:rPr>
              <w:t>арактеристика ученика.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600471" w:rsidRPr="006F6673" w:rsidRDefault="00600471" w:rsidP="008136D8">
            <w:pPr>
              <w:jc w:val="both"/>
              <w:rPr>
                <w:rFonts w:eastAsia="Times New Roman"/>
                <w:color w:val="000000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 Подготовка и проведение беседы с учащимися.</w:t>
            </w:r>
            <w:r w:rsidRPr="006F6673">
              <w:rPr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6F6673" w:rsidRDefault="00600471" w:rsidP="00600471">
            <w:pPr>
              <w:jc w:val="both"/>
              <w:rPr>
                <w:bCs/>
                <w:i/>
                <w:sz w:val="22"/>
                <w:szCs w:val="22"/>
              </w:rPr>
            </w:pPr>
            <w:r w:rsidRPr="006F6673">
              <w:rPr>
                <w:bCs/>
                <w:i/>
                <w:sz w:val="22"/>
                <w:szCs w:val="22"/>
              </w:rPr>
              <w:t xml:space="preserve">Посещение и анализ урока русского языка. </w:t>
            </w:r>
          </w:p>
          <w:p w:rsidR="00600471" w:rsidRPr="006F6673" w:rsidRDefault="00600471" w:rsidP="00600471">
            <w:pPr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–</w:t>
            </w:r>
            <w:r w:rsidRPr="006F6673">
              <w:rPr>
                <w:sz w:val="22"/>
                <w:szCs w:val="22"/>
              </w:rPr>
              <w:t xml:space="preserve"> </w:t>
            </w:r>
            <w:r w:rsidRPr="006F6673">
              <w:rPr>
                <w:bCs/>
                <w:sz w:val="22"/>
                <w:szCs w:val="22"/>
              </w:rPr>
              <w:t xml:space="preserve">Анализ урока русского языка </w:t>
            </w:r>
            <w:r w:rsidRPr="006F6673">
              <w:rPr>
                <w:sz w:val="22"/>
                <w:szCs w:val="22"/>
              </w:rPr>
              <w:t>(по схеме, содержащейся в Методических указаниях)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6F6673" w:rsidRDefault="00600471" w:rsidP="0060047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color w:val="000000"/>
                <w:sz w:val="22"/>
                <w:szCs w:val="22"/>
              </w:rPr>
              <w:t>Х</w:t>
            </w:r>
            <w:r w:rsidRPr="006F6673">
              <w:rPr>
                <w:i/>
                <w:color w:val="000000"/>
                <w:sz w:val="22"/>
                <w:szCs w:val="22"/>
              </w:rPr>
              <w:t>арактеристика ученика.</w:t>
            </w:r>
          </w:p>
          <w:p w:rsidR="00600471" w:rsidRPr="006F6673" w:rsidRDefault="00600471" w:rsidP="00600471">
            <w:pPr>
              <w:jc w:val="both"/>
              <w:rPr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 xml:space="preserve">– Характеристика ученика </w:t>
            </w:r>
            <w:r w:rsidRPr="006F6673">
              <w:rPr>
                <w:sz w:val="22"/>
                <w:szCs w:val="22"/>
              </w:rPr>
              <w:t xml:space="preserve">(по алгоритму, содержащемуся в Методических указаниях).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600471" w:rsidRPr="006F6673" w:rsidRDefault="00600471" w:rsidP="00600471">
            <w:pPr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 Подготовка и проведение беседы с учащимися</w:t>
            </w:r>
            <w:r w:rsidRPr="006F6673">
              <w:rPr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sz w:val="22"/>
                <w:szCs w:val="22"/>
              </w:rPr>
              <w:t>(</w:t>
            </w:r>
            <w:r w:rsidRPr="006F6673">
              <w:rPr>
                <w:color w:val="000000"/>
                <w:sz w:val="22"/>
                <w:szCs w:val="22"/>
              </w:rPr>
              <w:t>тема – по выбору студента или в соответствии с планом воспитательной работы класса</w:t>
            </w:r>
            <w:r w:rsidRPr="006F6673">
              <w:rPr>
                <w:sz w:val="22"/>
                <w:szCs w:val="22"/>
              </w:rPr>
              <w:t>)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. </w:t>
            </w:r>
          </w:p>
          <w:p w:rsidR="00600471" w:rsidRPr="006F6673" w:rsidRDefault="00600471" w:rsidP="00600471">
            <w:pPr>
              <w:jc w:val="both"/>
              <w:rPr>
                <w:rStyle w:val="fontstyle01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lastRenderedPageBreak/>
              <w:t>– Конспект  и анализ беседы с учащимися.</w:t>
            </w:r>
            <w:r w:rsidRPr="006F6673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600471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600471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F6673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Наблюдение за деятельностью педагога-психолога и ее анализ</w:t>
            </w:r>
            <w:r w:rsidRPr="006F6673">
              <w:rPr>
                <w:sz w:val="22"/>
                <w:szCs w:val="22"/>
              </w:rPr>
              <w:t>.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6F6673" w:rsidRDefault="00600471" w:rsidP="00600471">
            <w:pPr>
              <w:rPr>
                <w:i/>
                <w:iCs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 xml:space="preserve">Проведение психодиагностики личности учащегося.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деятельность.</w:t>
            </w:r>
          </w:p>
          <w:p w:rsidR="00600471" w:rsidRPr="006F6673" w:rsidRDefault="00600471" w:rsidP="00600471">
            <w:pPr>
              <w:jc w:val="both"/>
              <w:rPr>
                <w:rFonts w:eastAsia="Times New Roman"/>
                <w:color w:val="000000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Проведение бесед с учащимися.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Наблюдение за деятельностью педагога-психолога и ее анализ</w:t>
            </w:r>
            <w:r w:rsidRPr="006F6673">
              <w:rPr>
                <w:sz w:val="22"/>
                <w:szCs w:val="22"/>
              </w:rPr>
              <w:t>.</w:t>
            </w:r>
          </w:p>
          <w:p w:rsidR="00600471" w:rsidRPr="006F6673" w:rsidRDefault="00600471" w:rsidP="00600471">
            <w:pPr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− Анализ содержания и форм работы педагога-психолога с родителями детей, педагогами.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6F6673" w:rsidRDefault="00600471" w:rsidP="00600471">
            <w:pPr>
              <w:rPr>
                <w:i/>
                <w:iCs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 xml:space="preserve">Проведение психодиагностики личности учащегося. </w:t>
            </w:r>
          </w:p>
          <w:p w:rsidR="00600471" w:rsidRPr="006F6673" w:rsidRDefault="00600471" w:rsidP="00600471">
            <w:pPr>
              <w:jc w:val="both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 xml:space="preserve">− </w:t>
            </w:r>
            <w:r w:rsidRPr="006F6673">
              <w:rPr>
                <w:color w:val="000000"/>
                <w:sz w:val="22"/>
                <w:szCs w:val="22"/>
              </w:rPr>
              <w:t>Психолого-педагогическая характеристика учащегося</w:t>
            </w:r>
            <w:r w:rsidRPr="006F6673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sz w:val="22"/>
                <w:szCs w:val="22"/>
              </w:rPr>
              <w:t xml:space="preserve">(по алгоритму, содержащемуся в Методических указаниях). 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деятельность.</w:t>
            </w:r>
          </w:p>
          <w:p w:rsidR="00600471" w:rsidRPr="006F6673" w:rsidRDefault="00600471" w:rsidP="00600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Проведение бесед с учащимися.</w:t>
            </w:r>
          </w:p>
          <w:p w:rsidR="00600471" w:rsidRPr="006F6673" w:rsidRDefault="00600471" w:rsidP="00600471">
            <w:pPr>
              <w:jc w:val="both"/>
              <w:rPr>
                <w:rStyle w:val="fontstyle01"/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 xml:space="preserve">− </w:t>
            </w:r>
            <w:r w:rsidRPr="006F6673">
              <w:rPr>
                <w:color w:val="000000"/>
                <w:sz w:val="22"/>
                <w:szCs w:val="22"/>
              </w:rPr>
              <w:t>Конспекты и анализ бесед с учащимися.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:rsidR="00600471" w:rsidRPr="006F6673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8D351D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F667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6F6673" w:rsidRDefault="00E84BB8" w:rsidP="00E84BB8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6F6673" w:rsidRDefault="00E84BB8" w:rsidP="00E84B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Знакомство с годовым планом работы педагога-психолога учреждения.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6F6673" w:rsidRDefault="00E84BB8" w:rsidP="00E84BB8">
            <w:pPr>
              <w:jc w:val="both"/>
              <w:rPr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Психолого-педагогическая характеристика наблюдаемого класса</w:t>
            </w:r>
            <w:r w:rsidRPr="006F6673">
              <w:rPr>
                <w:sz w:val="22"/>
                <w:szCs w:val="22"/>
              </w:rPr>
              <w:t xml:space="preserve">. 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600471" w:rsidRPr="006F6673" w:rsidRDefault="00E84BB8" w:rsidP="008136D8">
            <w:pPr>
              <w:jc w:val="both"/>
              <w:rPr>
                <w:rFonts w:eastAsia="Times New Roman"/>
                <w:color w:val="000000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Разработка и анализ коррекционных мероприятий.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E84BB8" w:rsidRPr="006F6673" w:rsidTr="004E0686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E84BB8" w:rsidRPr="006F6673" w:rsidRDefault="00E84BB8" w:rsidP="00E84BB8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6F6673" w:rsidRDefault="00E84BB8" w:rsidP="00E84B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Знакомство с годовым планом работы педагога-психолога учреждения.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6F6673" w:rsidRDefault="00E84BB8" w:rsidP="00E84BB8">
            <w:pPr>
              <w:jc w:val="both"/>
              <w:rPr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Психолого-педагогическая характеристика наблюдаемого класса </w:t>
            </w:r>
            <w:r w:rsidRPr="006F6673">
              <w:rPr>
                <w:sz w:val="22"/>
                <w:szCs w:val="22"/>
              </w:rPr>
              <w:t xml:space="preserve">(по плану, содержащемуся в Методических указаниях). 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E84BB8" w:rsidRPr="006F6673" w:rsidRDefault="00E84BB8" w:rsidP="00E84BB8">
            <w:pPr>
              <w:jc w:val="both"/>
              <w:rPr>
                <w:rStyle w:val="fontstyle01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Разработка и анализ коррекционных мероприятий.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70</w:t>
            </w:r>
          </w:p>
        </w:tc>
      </w:tr>
      <w:tr w:rsidR="00E84BB8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4E0686">
            <w:pPr>
              <w:jc w:val="center"/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Основной этап</w:t>
            </w:r>
          </w:p>
          <w:p w:rsidR="00E84BB8" w:rsidRPr="006F667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color w:val="000000"/>
                <w:sz w:val="22"/>
                <w:szCs w:val="22"/>
              </w:rPr>
              <w:t>6 часть</w:t>
            </w:r>
          </w:p>
        </w:tc>
      </w:tr>
      <w:tr w:rsidR="00E84BB8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4E0686">
            <w:pPr>
              <w:jc w:val="center"/>
              <w:rPr>
                <w:rStyle w:val="fontstyle01"/>
                <w:b/>
              </w:rPr>
            </w:pPr>
            <w:r w:rsidRPr="006F6673">
              <w:rPr>
                <w:rStyle w:val="fontstyle01"/>
                <w:b/>
              </w:rPr>
              <w:t>Общее задание</w:t>
            </w:r>
          </w:p>
        </w:tc>
      </w:tr>
      <w:tr w:rsidR="00E84BB8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4E0686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F6673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6F6673" w:rsidRDefault="00E84BB8" w:rsidP="00E84BB8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6F6673" w:rsidRDefault="00E84BB8" w:rsidP="00E84BB8">
            <w:pPr>
              <w:rPr>
                <w:i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Под</w:t>
            </w:r>
            <w:r w:rsidRPr="006F6673">
              <w:rPr>
                <w:i/>
                <w:sz w:val="22"/>
                <w:szCs w:val="22"/>
              </w:rPr>
              <w:t>готовка занятия с детьми в качестве педагога-психолога.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Решение педагогических ситуаций.</w:t>
            </w: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E84BB8" w:rsidRPr="006F6673" w:rsidRDefault="00E84BB8" w:rsidP="004E0686">
            <w:pPr>
              <w:jc w:val="both"/>
              <w:rPr>
                <w:rFonts w:eastAsia="Times New Roman"/>
                <w:color w:val="000000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Разработка воспитательных мероприятий.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4E0686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F6673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F6673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6F6673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F667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E84BB8" w:rsidRPr="006F6673" w:rsidRDefault="00E84BB8" w:rsidP="00E84BB8">
            <w:pPr>
              <w:rPr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6F6673" w:rsidRDefault="00E84BB8" w:rsidP="00E84BB8">
            <w:pPr>
              <w:rPr>
                <w:i/>
                <w:sz w:val="22"/>
                <w:szCs w:val="22"/>
              </w:rPr>
            </w:pPr>
            <w:r w:rsidRPr="006F6673">
              <w:rPr>
                <w:i/>
                <w:iCs/>
                <w:sz w:val="22"/>
                <w:szCs w:val="22"/>
              </w:rPr>
              <w:t>Под</w:t>
            </w:r>
            <w:r w:rsidRPr="006F6673">
              <w:rPr>
                <w:i/>
                <w:sz w:val="22"/>
                <w:szCs w:val="22"/>
              </w:rPr>
              <w:t>готовка занятия с детьми в качестве педагога-психолога.</w:t>
            </w:r>
          </w:p>
          <w:p w:rsidR="00E84BB8" w:rsidRPr="006F6673" w:rsidRDefault="00E84BB8" w:rsidP="00E84BB8">
            <w:pPr>
              <w:rPr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 xml:space="preserve">– </w:t>
            </w:r>
            <w:r w:rsidRPr="006F6673">
              <w:rPr>
                <w:sz w:val="22"/>
                <w:szCs w:val="22"/>
              </w:rPr>
              <w:t>Конспект плана урока, презентация.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Решение педагогических ситуаций.</w:t>
            </w: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84BB8" w:rsidRPr="006F6673" w:rsidRDefault="00E84BB8" w:rsidP="00E84B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–</w:t>
            </w:r>
            <w:r w:rsidRPr="006F667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6673">
              <w:rPr>
                <w:iCs/>
                <w:color w:val="000000"/>
                <w:sz w:val="22"/>
                <w:szCs w:val="22"/>
              </w:rPr>
              <w:t>Описание решения 2-3 конкретных педагогических ситуаций (в процессе прохождения практики).</w:t>
            </w:r>
            <w:r w:rsidRPr="006F6673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E84BB8" w:rsidRPr="006F6673" w:rsidRDefault="00E84BB8" w:rsidP="00E84B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E84BB8" w:rsidRPr="006F6673" w:rsidRDefault="00E84BB8" w:rsidP="00E84BB8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6F6673">
              <w:rPr>
                <w:i/>
                <w:color w:val="000000"/>
                <w:sz w:val="22"/>
                <w:szCs w:val="22"/>
              </w:rPr>
              <w:t>Разработка воспитательных мероприятий.</w:t>
            </w:r>
          </w:p>
          <w:p w:rsidR="00E84BB8" w:rsidRPr="006F6673" w:rsidRDefault="00E84BB8" w:rsidP="00E84BB8">
            <w:pPr>
              <w:jc w:val="both"/>
              <w:rPr>
                <w:rStyle w:val="fontstyle01"/>
                <w:sz w:val="22"/>
                <w:szCs w:val="22"/>
              </w:rPr>
            </w:pPr>
            <w:r w:rsidRPr="006F6673">
              <w:rPr>
                <w:iCs/>
                <w:color w:val="000000"/>
                <w:sz w:val="22"/>
                <w:szCs w:val="22"/>
              </w:rPr>
              <w:t xml:space="preserve">– План/сценарий мероприятия.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F667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F667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E84BB8" w:rsidRPr="006F667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F667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F667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F6673" w:rsidRDefault="00E84BB8" w:rsidP="0064237C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F6673">
              <w:rPr>
                <w:color w:val="000000"/>
                <w:sz w:val="22"/>
                <w:szCs w:val="22"/>
              </w:rPr>
              <w:br/>
            </w:r>
            <w:r w:rsidRPr="006F6673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F667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F667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408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6F667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F667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F6673" w:rsidRDefault="0062427A" w:rsidP="00480E28">
      <w:pPr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6</w:t>
      </w:r>
      <w:r w:rsidR="00480E28" w:rsidRPr="006F6673">
        <w:rPr>
          <w:b/>
          <w:sz w:val="24"/>
          <w:szCs w:val="24"/>
        </w:rPr>
        <w:t xml:space="preserve">. </w:t>
      </w:r>
      <w:r w:rsidR="003714D0" w:rsidRPr="006F6673">
        <w:rPr>
          <w:b/>
          <w:sz w:val="24"/>
          <w:szCs w:val="24"/>
        </w:rPr>
        <w:t xml:space="preserve">База проведения </w:t>
      </w:r>
      <w:r w:rsidR="00AF68E2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(ранней преподавательской)</w:t>
      </w:r>
    </w:p>
    <w:p w:rsidR="001F2369" w:rsidRPr="006F6673" w:rsidRDefault="001F2369" w:rsidP="00480E28">
      <w:pPr>
        <w:jc w:val="center"/>
        <w:rPr>
          <w:b/>
          <w:sz w:val="24"/>
          <w:szCs w:val="24"/>
        </w:rPr>
      </w:pPr>
    </w:p>
    <w:p w:rsidR="009C72C0" w:rsidRPr="006F6673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F6673">
        <w:t>6</w:t>
      </w:r>
      <w:r w:rsidR="00480E28" w:rsidRPr="006F6673">
        <w:t>.1. Профильные организации</w:t>
      </w:r>
      <w:r w:rsidR="00580957" w:rsidRPr="006F6673">
        <w:rPr>
          <w:color w:val="FF0000"/>
        </w:rPr>
        <w:t xml:space="preserve"> </w:t>
      </w:r>
      <w:r w:rsidR="00580957" w:rsidRPr="006F6673">
        <w:rPr>
          <w:i/>
          <w:iCs/>
        </w:rPr>
        <w:t>о</w:t>
      </w:r>
      <w:r w:rsidR="00EE196D" w:rsidRPr="006F667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F6673">
        <w:rPr>
          <w:i/>
          <w:iCs/>
        </w:rPr>
        <w:t>своившие программу бакалавриата</w:t>
      </w:r>
      <w:r w:rsidR="00EE196D" w:rsidRPr="006F6673">
        <w:rPr>
          <w:i/>
          <w:iCs/>
        </w:rPr>
        <w:t>, могут осуществлять профессиональную деятельность:</w:t>
      </w:r>
      <w:r w:rsidR="009C72C0" w:rsidRPr="006F6673">
        <w:t xml:space="preserve"> </w:t>
      </w:r>
      <w:r w:rsidR="009C72C0" w:rsidRPr="006F6673">
        <w:rPr>
          <w:rStyle w:val="fontstyle21"/>
        </w:rPr>
        <w:t>образовательные организации общего образования</w:t>
      </w:r>
      <w:r w:rsidR="00654C19" w:rsidRPr="006F6673">
        <w:rPr>
          <w:rStyle w:val="fontstyle21"/>
        </w:rPr>
        <w:t>, начального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 xml:space="preserve"> и среднего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>.</w:t>
      </w:r>
    </w:p>
    <w:p w:rsidR="00480E28" w:rsidRPr="006F667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F667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>6</w:t>
      </w:r>
      <w:r w:rsidR="00480E28" w:rsidRPr="006F6673">
        <w:rPr>
          <w:sz w:val="24"/>
          <w:szCs w:val="24"/>
        </w:rPr>
        <w:t xml:space="preserve">.2. </w:t>
      </w:r>
      <w:r w:rsidR="00C32CB8" w:rsidRPr="006F6673">
        <w:rPr>
          <w:color w:val="000000"/>
          <w:sz w:val="24"/>
          <w:szCs w:val="24"/>
        </w:rPr>
        <w:t>Производственная (педагогическая) практика (ранняя преподавательская)</w:t>
      </w:r>
      <w:r w:rsidR="00C32CB8" w:rsidRPr="006F6673">
        <w:rPr>
          <w:b/>
          <w:bCs/>
          <w:color w:val="000000"/>
          <w:sz w:val="24"/>
          <w:szCs w:val="24"/>
        </w:rPr>
        <w:t xml:space="preserve"> </w:t>
      </w:r>
      <w:r w:rsidR="00480E28" w:rsidRPr="006F6673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6F6673">
        <w:rPr>
          <w:sz w:val="24"/>
          <w:szCs w:val="24"/>
        </w:rPr>
        <w:softHyphen/>
        <w:t>ничестве с Академией</w:t>
      </w:r>
      <w:r w:rsidR="00654C19" w:rsidRPr="006F6673">
        <w:rPr>
          <w:sz w:val="24"/>
          <w:szCs w:val="24"/>
        </w:rPr>
        <w:t>.</w:t>
      </w:r>
      <w:r w:rsidR="00480E28" w:rsidRPr="006F6673">
        <w:rPr>
          <w:sz w:val="24"/>
          <w:szCs w:val="24"/>
        </w:rPr>
        <w:t xml:space="preserve"> </w:t>
      </w:r>
    </w:p>
    <w:p w:rsidR="00654C19" w:rsidRPr="006F667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F6673" w:rsidRDefault="00A84C24" w:rsidP="002251D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Для решения</w:t>
      </w:r>
      <w:r w:rsidR="00396FB0" w:rsidRPr="006F6673">
        <w:rPr>
          <w:sz w:val="24"/>
          <w:szCs w:val="24"/>
        </w:rPr>
        <w:t xml:space="preserve"> общих ор</w:t>
      </w:r>
      <w:r w:rsidRPr="006F6673">
        <w:rPr>
          <w:sz w:val="24"/>
          <w:szCs w:val="24"/>
        </w:rPr>
        <w:t>ганизационных вопросов руков</w:t>
      </w:r>
      <w:r w:rsidR="00823B10" w:rsidRPr="006F6673">
        <w:rPr>
          <w:sz w:val="24"/>
          <w:szCs w:val="24"/>
        </w:rPr>
        <w:t>одителем практики от ОмГА прово</w:t>
      </w:r>
      <w:r w:rsidRPr="006F6673">
        <w:rPr>
          <w:sz w:val="24"/>
          <w:szCs w:val="24"/>
        </w:rPr>
        <w:t>дятся конференции:</w:t>
      </w:r>
    </w:p>
    <w:p w:rsidR="00A84C24" w:rsidRPr="006F667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F6673">
        <w:rPr>
          <w:rFonts w:ascii="Times New Roman" w:hAnsi="Times New Roman"/>
          <w:sz w:val="24"/>
          <w:szCs w:val="24"/>
        </w:rPr>
        <w:t>п</w:t>
      </w:r>
      <w:r w:rsidRPr="006F667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F667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F6673">
        <w:rPr>
          <w:rFonts w:ascii="Times New Roman" w:hAnsi="Times New Roman"/>
          <w:sz w:val="24"/>
          <w:szCs w:val="24"/>
        </w:rPr>
        <w:t xml:space="preserve">ь </w:t>
      </w:r>
      <w:r w:rsidRPr="006F667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F6673" w:rsidRDefault="00A84C24" w:rsidP="00BE2F1E">
      <w:pPr>
        <w:ind w:left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F667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F667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F667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F667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F667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F667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F667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F6673" w:rsidRDefault="00E375BB" w:rsidP="00E375BB">
      <w:pPr>
        <w:ind w:left="360"/>
        <w:jc w:val="both"/>
        <w:rPr>
          <w:b/>
          <w:sz w:val="24"/>
          <w:szCs w:val="24"/>
        </w:rPr>
      </w:pPr>
      <w:r w:rsidRPr="006F6673">
        <w:rPr>
          <w:b/>
          <w:color w:val="000000"/>
          <w:sz w:val="24"/>
          <w:szCs w:val="24"/>
        </w:rPr>
        <w:t>* Примечания: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F6673">
        <w:rPr>
          <w:b/>
          <w:sz w:val="16"/>
          <w:szCs w:val="16"/>
        </w:rPr>
        <w:t xml:space="preserve">и программы учебной практики  </w:t>
      </w:r>
      <w:r w:rsidRPr="006F6673">
        <w:rPr>
          <w:b/>
          <w:sz w:val="16"/>
          <w:szCs w:val="16"/>
        </w:rPr>
        <w:t xml:space="preserve"> (</w:t>
      </w:r>
      <w:r w:rsidR="00FB5E34" w:rsidRPr="006F6673">
        <w:rPr>
          <w:b/>
          <w:sz w:val="16"/>
          <w:szCs w:val="16"/>
        </w:rPr>
        <w:t>ознакомительная</w:t>
      </w:r>
      <w:r w:rsidRPr="006F6673">
        <w:rPr>
          <w:b/>
          <w:sz w:val="16"/>
          <w:szCs w:val="16"/>
        </w:rPr>
        <w:t xml:space="preserve">) </w:t>
      </w:r>
      <w:r w:rsidRPr="006F6673">
        <w:rPr>
          <w:sz w:val="16"/>
          <w:szCs w:val="16"/>
        </w:rPr>
        <w:t xml:space="preserve">согласно требованиями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пунктов 16, 38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с утвержденным индивидуальным учебным планом при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F6673">
        <w:rPr>
          <w:b/>
          <w:sz w:val="16"/>
          <w:szCs w:val="16"/>
        </w:rPr>
        <w:t xml:space="preserve">статьи 79 </w:t>
      </w:r>
      <w:r w:rsidRPr="006F6673">
        <w:rPr>
          <w:sz w:val="16"/>
          <w:szCs w:val="16"/>
        </w:rPr>
        <w:t xml:space="preserve">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раздела III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F6673">
        <w:rPr>
          <w:b/>
          <w:sz w:val="16"/>
          <w:szCs w:val="16"/>
        </w:rPr>
        <w:t>учебной практики</w:t>
      </w:r>
      <w:r w:rsidRPr="006F6673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F6673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6F667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F667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F6673">
        <w:rPr>
          <w:sz w:val="16"/>
          <w:szCs w:val="16"/>
        </w:rPr>
        <w:t>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F6673">
        <w:rPr>
          <w:sz w:val="16"/>
          <w:szCs w:val="16"/>
        </w:rPr>
        <w:t xml:space="preserve">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20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F6673">
        <w:rPr>
          <w:b/>
          <w:sz w:val="16"/>
          <w:szCs w:val="16"/>
        </w:rPr>
        <w:t xml:space="preserve">частью 5 статьи 5 </w:t>
      </w:r>
      <w:r w:rsidRPr="006F6673">
        <w:rPr>
          <w:sz w:val="16"/>
          <w:szCs w:val="16"/>
        </w:rPr>
        <w:t xml:space="preserve">Федерального закона </w:t>
      </w:r>
      <w:r w:rsidRPr="006F6673">
        <w:rPr>
          <w:b/>
          <w:sz w:val="16"/>
          <w:szCs w:val="16"/>
        </w:rPr>
        <w:t>от 05.05.2014 № 84-ФЗ</w:t>
      </w:r>
      <w:r w:rsidRPr="006F667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F6673">
        <w:rPr>
          <w:sz w:val="16"/>
          <w:szCs w:val="16"/>
        </w:rPr>
        <w:t xml:space="preserve"> </w:t>
      </w:r>
      <w:r w:rsidRPr="006F6673">
        <w:rPr>
          <w:b/>
          <w:sz w:val="16"/>
          <w:szCs w:val="16"/>
        </w:rPr>
        <w:t>пункта 9 части 1 статьи 33, части 3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r w:rsidRPr="006F6673">
        <w:rPr>
          <w:b/>
          <w:sz w:val="16"/>
          <w:szCs w:val="16"/>
        </w:rPr>
        <w:t>пункта 43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индивидуальным учебным планом при освоении</w:t>
      </w:r>
      <w:r w:rsidR="000540B6" w:rsidRPr="006F6673">
        <w:rPr>
          <w:sz w:val="16"/>
          <w:szCs w:val="16"/>
        </w:rPr>
        <w:t xml:space="preserve"> </w:t>
      </w:r>
      <w:r w:rsidRPr="006F667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F6673" w:rsidRDefault="00A84C24" w:rsidP="00B56284">
      <w:pPr>
        <w:jc w:val="both"/>
        <w:rPr>
          <w:sz w:val="24"/>
          <w:szCs w:val="24"/>
        </w:rPr>
      </w:pPr>
    </w:p>
    <w:p w:rsidR="00A84C24" w:rsidRPr="006F6673" w:rsidRDefault="0062427A" w:rsidP="000E3927">
      <w:pPr>
        <w:ind w:firstLine="360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7</w:t>
      </w:r>
      <w:r w:rsidR="00A84C24" w:rsidRPr="006F6673">
        <w:rPr>
          <w:b/>
          <w:sz w:val="24"/>
          <w:szCs w:val="24"/>
        </w:rPr>
        <w:t xml:space="preserve">. Указание форм отчетности </w:t>
      </w:r>
      <w:r w:rsidR="00AF68E2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(ранней преподавательской)</w:t>
      </w: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F6673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6F6673">
        <w:rPr>
          <w:color w:val="000000"/>
          <w:sz w:val="24"/>
          <w:szCs w:val="24"/>
        </w:rPr>
        <w:t>Производственной (педагогической) практике (ран</w:t>
      </w:r>
      <w:r w:rsidR="00C32CB8" w:rsidRPr="006F6673">
        <w:rPr>
          <w:color w:val="000000"/>
          <w:sz w:val="24"/>
          <w:szCs w:val="24"/>
        </w:rPr>
        <w:lastRenderedPageBreak/>
        <w:t>ней преподавательской)</w:t>
      </w:r>
      <w:r w:rsidR="00C32CB8" w:rsidRPr="006F6673">
        <w:rPr>
          <w:b/>
          <w:bCs/>
          <w:color w:val="000000"/>
          <w:sz w:val="24"/>
          <w:szCs w:val="24"/>
        </w:rPr>
        <w:t xml:space="preserve"> </w:t>
      </w:r>
      <w:r w:rsidRPr="006F667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F667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1)  Титульный лист (Приложение А).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2) </w:t>
      </w:r>
      <w:r w:rsidR="00081ABC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 xml:space="preserve">Задание на практику (Приложение Б).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 Основная часть отчета (</w:t>
      </w:r>
      <w:r w:rsidRPr="006F6673">
        <w:rPr>
          <w:sz w:val="24"/>
          <w:szCs w:val="24"/>
        </w:rPr>
        <w:t>с учетом индивидуального задания</w:t>
      </w:r>
      <w:r w:rsidR="00A84C24" w:rsidRPr="006F6673">
        <w:rPr>
          <w:sz w:val="24"/>
          <w:szCs w:val="24"/>
        </w:rPr>
        <w:t xml:space="preserve">). 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F6673">
        <w:rPr>
          <w:sz w:val="24"/>
          <w:szCs w:val="24"/>
        </w:rPr>
        <w:t xml:space="preserve"> </w:t>
      </w:r>
    </w:p>
    <w:p w:rsidR="00A84C24" w:rsidRPr="006F6673" w:rsidRDefault="00FB5E34" w:rsidP="002251D7">
      <w:pPr>
        <w:ind w:firstLine="545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6</w:t>
      </w:r>
      <w:r w:rsidR="00A84C24" w:rsidRPr="006F667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F6673" w:rsidRDefault="00A84C24" w:rsidP="002251D7">
      <w:pPr>
        <w:ind w:firstLine="545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8) Список использованных источников.</w:t>
      </w:r>
    </w:p>
    <w:p w:rsidR="00A84C24" w:rsidRPr="006F6673" w:rsidRDefault="00A84C24" w:rsidP="002251D7">
      <w:pPr>
        <w:ind w:firstLine="545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F6673" w:rsidRDefault="00A84C24" w:rsidP="002251D7">
      <w:pPr>
        <w:ind w:firstLine="545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10) Дневник практики (Приложение Г).</w:t>
      </w:r>
    </w:p>
    <w:p w:rsidR="00A84C24" w:rsidRPr="006F6673" w:rsidRDefault="00A84C24" w:rsidP="002251D7">
      <w:pPr>
        <w:ind w:firstLine="545"/>
        <w:rPr>
          <w:sz w:val="24"/>
          <w:szCs w:val="24"/>
        </w:rPr>
      </w:pPr>
      <w:r w:rsidRPr="006F6673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F6673" w:rsidRDefault="00A84C24" w:rsidP="002251D7">
      <w:pPr>
        <w:pStyle w:val="20"/>
        <w:spacing w:after="0" w:line="240" w:lineRule="auto"/>
        <w:ind w:left="0" w:firstLine="708"/>
        <w:jc w:val="both"/>
      </w:pPr>
      <w:r w:rsidRPr="006F6673">
        <w:t xml:space="preserve">Отчет о прохождении практики должен включать в себя развернутое изложение содержания работы </w:t>
      </w:r>
      <w:r w:rsidR="003714D0" w:rsidRPr="006F6673">
        <w:t>обучающегося</w:t>
      </w:r>
      <w:r w:rsidRPr="006F6673">
        <w:t xml:space="preserve"> и полученных им результатов. Рекомендуемый объём отчета: 20-30 страниц, приложения.</w:t>
      </w:r>
    </w:p>
    <w:p w:rsidR="00A84C24" w:rsidRPr="006F667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F6673">
        <w:rPr>
          <w:sz w:val="24"/>
          <w:szCs w:val="24"/>
        </w:rPr>
        <w:t>обучающимся</w:t>
      </w:r>
      <w:r w:rsidRPr="006F667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F6673">
        <w:rPr>
          <w:sz w:val="24"/>
          <w:szCs w:val="24"/>
          <w:shd w:val="clear" w:color="auto" w:fill="FFFFFF"/>
        </w:rPr>
        <w:t>рекомендуемую оценку</w:t>
      </w:r>
      <w:r w:rsidRPr="006F6673">
        <w:rPr>
          <w:sz w:val="27"/>
          <w:szCs w:val="27"/>
          <w:shd w:val="clear" w:color="auto" w:fill="FFFFFF"/>
        </w:rPr>
        <w:t xml:space="preserve"> </w:t>
      </w:r>
      <w:r w:rsidRPr="006F667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F6673" w:rsidRDefault="00A84C24" w:rsidP="002251D7">
      <w:pPr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Процедура за</w:t>
      </w:r>
      <w:r w:rsidR="00C5602A" w:rsidRPr="006F6673">
        <w:rPr>
          <w:sz w:val="24"/>
          <w:szCs w:val="24"/>
        </w:rPr>
        <w:t>щ</w:t>
      </w:r>
      <w:r w:rsidRPr="006F667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F667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F6673">
        <w:rPr>
          <w:sz w:val="24"/>
          <w:szCs w:val="24"/>
        </w:rPr>
        <w:softHyphen/>
        <w:t>ные им в процессе всей работы;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F667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F667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F6673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6F6673">
        <w:rPr>
          <w:b/>
          <w:sz w:val="24"/>
          <w:szCs w:val="24"/>
        </w:rPr>
        <w:t>8</w:t>
      </w:r>
      <w:r w:rsidR="00296848" w:rsidRPr="006F6673">
        <w:rPr>
          <w:b/>
          <w:sz w:val="24"/>
          <w:szCs w:val="24"/>
        </w:rPr>
        <w:t xml:space="preserve">. </w:t>
      </w:r>
      <w:r w:rsidR="00296848" w:rsidRPr="006F6673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AF68E2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(ранней преподавательской)</w:t>
      </w:r>
    </w:p>
    <w:p w:rsidR="00296848" w:rsidRPr="006F6673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6F6673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6F6673">
        <w:rPr>
          <w:rFonts w:eastAsia="Times New Roman"/>
          <w:color w:val="000000"/>
          <w:sz w:val="24"/>
        </w:rPr>
        <w:tab/>
      </w:r>
      <w:r w:rsidRPr="006F6673">
        <w:rPr>
          <w:rFonts w:eastAsia="Times New Roman"/>
          <w:color w:val="000000"/>
          <w:sz w:val="24"/>
        </w:rPr>
        <w:tab/>
      </w:r>
      <w:r w:rsidR="00296848" w:rsidRPr="006F6673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6F6673">
        <w:rPr>
          <w:color w:val="000000"/>
          <w:sz w:val="24"/>
          <w:szCs w:val="24"/>
        </w:rPr>
        <w:t xml:space="preserve">производственной (педагогической) практики (ранней преподавательской) </w:t>
      </w:r>
      <w:r w:rsidR="00296848" w:rsidRPr="006F6673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</w:t>
      </w:r>
      <w:r w:rsidR="00296848" w:rsidRPr="006F6673">
        <w:rPr>
          <w:rFonts w:ascii="TimesNewRomanPSMT" w:eastAsia="Times New Roman" w:hAnsi="TimesNewRomanPSMT"/>
          <w:color w:val="000000"/>
          <w:sz w:val="24"/>
        </w:rPr>
        <w:lastRenderedPageBreak/>
        <w:t>чающимся отчета по практике, выполненного по предъявляемы</w:t>
      </w:r>
      <w:r w:rsidR="00296848" w:rsidRPr="006F6673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6F6673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6F667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F6673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F667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F667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9</w:t>
      </w:r>
      <w:r w:rsidR="00A84C24" w:rsidRPr="006F6673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AF68E2">
        <w:rPr>
          <w:b/>
          <w:sz w:val="24"/>
          <w:szCs w:val="24"/>
        </w:rPr>
        <w:t>практической подготовки</w:t>
      </w:r>
    </w:p>
    <w:p w:rsidR="00667FC3" w:rsidRPr="006F667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F667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F6673">
        <w:rPr>
          <w:b/>
          <w:sz w:val="24"/>
          <w:szCs w:val="24"/>
        </w:rPr>
        <w:t>Перечень учебной литературы</w:t>
      </w:r>
    </w:p>
    <w:p w:rsidR="00A84C24" w:rsidRPr="006F667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F6673">
        <w:rPr>
          <w:b/>
          <w:bCs/>
          <w:i/>
          <w:sz w:val="24"/>
          <w:szCs w:val="24"/>
        </w:rPr>
        <w:t>Основная:</w:t>
      </w:r>
    </w:p>
    <w:p w:rsidR="008C0E4B" w:rsidRPr="006F667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F667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F6673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6F667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6F667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F667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F6673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3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6F667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5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</w:t>
      </w:r>
      <w:r w:rsidRPr="006F6673">
        <w:rPr>
          <w:rFonts w:ascii="Times New Roman" w:hAnsi="Times New Roman"/>
          <w:sz w:val="24"/>
          <w:szCs w:val="24"/>
        </w:rPr>
        <w:lastRenderedPageBreak/>
        <w:t xml:space="preserve">Юрайт, 2019. — 280 с. — (Образовательный процесс). — ISBN 978-5-534-08177-0. —— URL: </w:t>
      </w:r>
      <w:hyperlink r:id="rId16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F6673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8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0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8C0E4B" w:rsidRPr="006F6673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6F6673">
        <w:rPr>
          <w:rFonts w:ascii="Times New Roman" w:hAnsi="Times New Roman"/>
          <w:sz w:val="24"/>
          <w:szCs w:val="24"/>
        </w:rPr>
        <w:t xml:space="preserve">  </w:t>
      </w:r>
    </w:p>
    <w:p w:rsidR="00271695" w:rsidRPr="006F667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F667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Перечень ресурсов сети "Интернет"</w:t>
      </w:r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</w:t>
      </w:r>
      <w:r w:rsidRPr="006F6673">
        <w:rPr>
          <w:rFonts w:ascii="Times New Roman" w:hAnsi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0C4B7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34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F667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организации, так и вне ее.</w:t>
      </w:r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указанным в рабочих программах;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и результатов освоения основной образовательной программы;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образовательных технологий;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образовательного процесса;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F6673">
        <w:rPr>
          <w:rFonts w:eastAsia="Times New Roman"/>
          <w:sz w:val="24"/>
          <w:szCs w:val="24"/>
        </w:rPr>
        <w:t xml:space="preserve"> </w:t>
      </w:r>
      <w:r w:rsidRPr="006F667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F667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F6673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0</w:t>
      </w:r>
      <w:r w:rsidR="00A84C24" w:rsidRPr="006F6673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F68E2">
        <w:rPr>
          <w:b/>
          <w:sz w:val="24"/>
          <w:szCs w:val="24"/>
        </w:rPr>
        <w:t>практической подготовки</w:t>
      </w:r>
      <w:r w:rsidR="00A84C24" w:rsidRPr="006F6673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>•</w:t>
      </w:r>
      <w:r w:rsidRPr="006F667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компьютерное тестирование;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демонстрация мультимедийных материалов.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•</w:t>
      </w:r>
      <w:r w:rsidRPr="006F6673">
        <w:rPr>
          <w:color w:val="000000"/>
          <w:sz w:val="24"/>
          <w:szCs w:val="24"/>
        </w:rPr>
        <w:tab/>
      </w:r>
      <w:r w:rsidRPr="006F6673">
        <w:rPr>
          <w:color w:val="000000"/>
          <w:sz w:val="24"/>
          <w:szCs w:val="24"/>
          <w:lang w:val="en-US"/>
        </w:rPr>
        <w:t>Microsoft</w:t>
      </w:r>
      <w:r w:rsidRPr="006F6673">
        <w:rPr>
          <w:color w:val="000000"/>
          <w:sz w:val="24"/>
          <w:szCs w:val="24"/>
        </w:rPr>
        <w:t xml:space="preserve"> </w:t>
      </w:r>
      <w:r w:rsidRPr="006F6673">
        <w:rPr>
          <w:color w:val="000000"/>
          <w:sz w:val="24"/>
          <w:szCs w:val="24"/>
          <w:lang w:val="en-US"/>
        </w:rPr>
        <w:t>Windows</w:t>
      </w:r>
      <w:r w:rsidRPr="006F6673">
        <w:rPr>
          <w:color w:val="000000"/>
          <w:sz w:val="24"/>
          <w:szCs w:val="24"/>
        </w:rPr>
        <w:t xml:space="preserve"> 10 </w:t>
      </w:r>
      <w:r w:rsidRPr="006F6673">
        <w:rPr>
          <w:color w:val="000000"/>
          <w:sz w:val="24"/>
          <w:szCs w:val="24"/>
          <w:lang w:val="en-US"/>
        </w:rPr>
        <w:t>Professional</w:t>
      </w:r>
      <w:r w:rsidRPr="006F6673">
        <w:rPr>
          <w:color w:val="000000"/>
          <w:sz w:val="24"/>
          <w:szCs w:val="24"/>
        </w:rPr>
        <w:t xml:space="preserve"> 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>•</w:t>
      </w:r>
      <w:r w:rsidRPr="006F667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>•</w:t>
      </w:r>
      <w:r w:rsidRPr="006F667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•</w:t>
      </w:r>
      <w:r w:rsidRPr="006F6673">
        <w:rPr>
          <w:color w:val="000000"/>
          <w:sz w:val="24"/>
          <w:szCs w:val="24"/>
        </w:rPr>
        <w:tab/>
      </w:r>
      <w:r w:rsidRPr="006F6673">
        <w:rPr>
          <w:bCs/>
          <w:sz w:val="24"/>
          <w:szCs w:val="24"/>
          <w:lang w:val="en-US"/>
        </w:rPr>
        <w:t>C</w:t>
      </w:r>
      <w:r w:rsidRPr="006F667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•</w:t>
      </w:r>
      <w:r w:rsidRPr="006F6673">
        <w:rPr>
          <w:color w:val="000000"/>
          <w:sz w:val="24"/>
          <w:szCs w:val="24"/>
        </w:rPr>
        <w:tab/>
        <w:t>Антивирус Касперского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•</w:t>
      </w:r>
      <w:r w:rsidRPr="006F667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F667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F667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F667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E64F7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E64F7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E64F7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67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E64F7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F667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F6673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B32102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1</w:t>
      </w:r>
      <w:r w:rsidRPr="006F6673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F68E2">
        <w:rPr>
          <w:b/>
          <w:sz w:val="24"/>
          <w:szCs w:val="24"/>
        </w:rPr>
        <w:t>практической подготовки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F667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F6673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F667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F667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6F6673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F667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F667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E64F7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F667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F667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ab/>
        <w:t>Профильные организации, заключившие с Академией «</w:t>
      </w:r>
      <w:r w:rsidRPr="006F667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F667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F6673">
        <w:rPr>
          <w:spacing w:val="-1"/>
          <w:sz w:val="24"/>
          <w:szCs w:val="24"/>
        </w:rPr>
        <w:t>граммой практики (</w:t>
      </w:r>
      <w:r w:rsidRPr="006F6673">
        <w:rPr>
          <w:spacing w:val="-7"/>
          <w:sz w:val="24"/>
          <w:szCs w:val="24"/>
        </w:rPr>
        <w:t>обеспечивают</w:t>
      </w:r>
      <w:r w:rsidRPr="006F667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F667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быть оснащен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F6673">
        <w:rPr>
          <w:sz w:val="24"/>
          <w:szCs w:val="24"/>
        </w:rPr>
        <w:t xml:space="preserve"> 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F667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F667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5565E1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2</w:t>
      </w:r>
      <w:r w:rsidRPr="006F6673">
        <w:rPr>
          <w:b/>
          <w:sz w:val="24"/>
          <w:szCs w:val="24"/>
        </w:rPr>
        <w:t xml:space="preserve">. Особенности организации и проведения </w:t>
      </w:r>
      <w:r w:rsidR="00AF68E2">
        <w:rPr>
          <w:b/>
          <w:sz w:val="24"/>
          <w:szCs w:val="24"/>
        </w:rPr>
        <w:t>практической подготовки</w:t>
      </w:r>
      <w:r w:rsidRPr="006F6673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6F6673" w:rsidRDefault="00A84C24" w:rsidP="003714D0">
      <w:pPr>
        <w:ind w:firstLine="360"/>
        <w:jc w:val="both"/>
        <w:rPr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Pr="006F6673">
        <w:rPr>
          <w:sz w:val="24"/>
          <w:szCs w:val="24"/>
        </w:rPr>
        <w:t>Практика для обучающихся с ограниченными возможностями здоровья и инвали</w:t>
      </w:r>
      <w:r w:rsidRPr="006F6673">
        <w:rPr>
          <w:sz w:val="24"/>
          <w:szCs w:val="24"/>
        </w:rPr>
        <w:lastRenderedPageBreak/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F6673" w:rsidRDefault="00A84C24" w:rsidP="00170C14">
      <w:pPr>
        <w:pStyle w:val="a8"/>
        <w:ind w:firstLine="708"/>
        <w:jc w:val="both"/>
      </w:pPr>
      <w:r w:rsidRPr="006F667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F667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F667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F667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13.Фонд оценочных средств (приложение</w:t>
      </w:r>
      <w:r w:rsidR="00C5602A" w:rsidRPr="006F6673">
        <w:rPr>
          <w:b/>
          <w:sz w:val="24"/>
          <w:szCs w:val="24"/>
        </w:rPr>
        <w:t xml:space="preserve"> </w:t>
      </w:r>
      <w:r w:rsidRPr="006F6673">
        <w:rPr>
          <w:b/>
          <w:sz w:val="24"/>
          <w:szCs w:val="24"/>
        </w:rPr>
        <w:t>1)</w:t>
      </w:r>
    </w:p>
    <w:p w:rsidR="00A84C24" w:rsidRPr="006F667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F6673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F667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6F6673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F6673">
              <w:rPr>
                <w:sz w:val="28"/>
                <w:szCs w:val="28"/>
              </w:rPr>
              <w:t>Приложение А</w:t>
            </w:r>
          </w:p>
          <w:p w:rsidR="00A84C24" w:rsidRPr="006F6673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6F6673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F667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F6673">
              <w:rPr>
                <w:sz w:val="28"/>
                <w:szCs w:val="28"/>
              </w:rPr>
              <w:br/>
            </w:r>
            <w:r w:rsidR="0022394B" w:rsidRPr="006F6673">
              <w:rPr>
                <w:sz w:val="28"/>
                <w:szCs w:val="28"/>
              </w:rPr>
              <w:t>«</w:t>
            </w:r>
            <w:r w:rsidRPr="006F6673">
              <w:rPr>
                <w:sz w:val="28"/>
                <w:szCs w:val="28"/>
              </w:rPr>
              <w:t>Омская гуманитарная академия</w:t>
            </w:r>
            <w:r w:rsidR="0022394B" w:rsidRPr="006F6673">
              <w:rPr>
                <w:sz w:val="28"/>
                <w:szCs w:val="28"/>
              </w:rPr>
              <w:t>»</w:t>
            </w:r>
          </w:p>
        </w:tc>
      </w:tr>
    </w:tbl>
    <w:p w:rsidR="00A84C24" w:rsidRPr="006F6673" w:rsidRDefault="00A84C24" w:rsidP="009D79F0">
      <w:pPr>
        <w:jc w:val="center"/>
        <w:rPr>
          <w:sz w:val="28"/>
          <w:szCs w:val="28"/>
        </w:rPr>
      </w:pPr>
      <w:r w:rsidRPr="006F6673">
        <w:rPr>
          <w:sz w:val="28"/>
          <w:szCs w:val="28"/>
        </w:rPr>
        <w:t xml:space="preserve">Кафедра </w:t>
      </w:r>
      <w:r w:rsidR="004B1BE3" w:rsidRPr="006F6673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F667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F667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F667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F6673" w:rsidRDefault="00A84C24" w:rsidP="009D79F0">
      <w:pPr>
        <w:jc w:val="center"/>
        <w:rPr>
          <w:b/>
          <w:i/>
          <w:sz w:val="28"/>
          <w:szCs w:val="28"/>
        </w:rPr>
      </w:pPr>
    </w:p>
    <w:p w:rsidR="00AF68E2" w:rsidRPr="00D65D30" w:rsidRDefault="00AF68E2" w:rsidP="00AF68E2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AF68E2" w:rsidRPr="00D65D30" w:rsidRDefault="00AF68E2" w:rsidP="00AF68E2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6F6673" w:rsidRDefault="00AF68E2" w:rsidP="00AF68E2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6F6673" w:rsidRDefault="00A84C24" w:rsidP="009D79F0">
      <w:pPr>
        <w:jc w:val="both"/>
        <w:rPr>
          <w:sz w:val="28"/>
          <w:szCs w:val="28"/>
        </w:rPr>
      </w:pPr>
    </w:p>
    <w:p w:rsidR="008C0E4B" w:rsidRPr="006F6673" w:rsidRDefault="008C0E4B" w:rsidP="008C0E4B">
      <w:pPr>
        <w:jc w:val="both"/>
        <w:rPr>
          <w:sz w:val="28"/>
          <w:szCs w:val="28"/>
        </w:rPr>
      </w:pPr>
      <w:r w:rsidRPr="006F6673">
        <w:rPr>
          <w:sz w:val="28"/>
          <w:szCs w:val="28"/>
        </w:rPr>
        <w:t>Вид практики: Производственная практика</w:t>
      </w:r>
    </w:p>
    <w:p w:rsidR="008C0E4B" w:rsidRPr="006F6673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6F6673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6F6673">
        <w:rPr>
          <w:rFonts w:ascii="Times New Roman" w:hAnsi="Times New Roman"/>
          <w:b w:val="0"/>
          <w:bCs w:val="0"/>
        </w:rPr>
        <w:t xml:space="preserve">  </w:t>
      </w:r>
      <w:r w:rsidRPr="006F6673">
        <w:rPr>
          <w:rFonts w:ascii="Times New Roman" w:hAnsi="Times New Roman"/>
          <w:b w:val="0"/>
          <w:bCs w:val="0"/>
          <w:color w:val="auto"/>
        </w:rPr>
        <w:t>Педагогическая практика (ранняя преподавательская)</w:t>
      </w:r>
    </w:p>
    <w:p w:rsidR="00A84C24" w:rsidRPr="006F6673" w:rsidRDefault="00A84C24" w:rsidP="005D720F">
      <w:pPr>
        <w:pStyle w:val="ConsPlusNormal"/>
        <w:ind w:firstLine="540"/>
        <w:jc w:val="both"/>
      </w:pPr>
    </w:p>
    <w:p w:rsidR="00A84C24" w:rsidRPr="006F6673" w:rsidRDefault="00A84C24" w:rsidP="005D720F">
      <w:pPr>
        <w:rPr>
          <w:sz w:val="28"/>
          <w:szCs w:val="28"/>
        </w:rPr>
      </w:pPr>
    </w:p>
    <w:p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Выполнил(а):  __________________________________</w:t>
      </w:r>
    </w:p>
    <w:p w:rsidR="00A84C24" w:rsidRPr="006F6673" w:rsidRDefault="00A84C24" w:rsidP="00564655">
      <w:pPr>
        <w:ind w:left="3544"/>
        <w:jc w:val="center"/>
      </w:pPr>
      <w:r w:rsidRPr="006F6673">
        <w:rPr>
          <w:sz w:val="24"/>
          <w:szCs w:val="24"/>
        </w:rPr>
        <w:t xml:space="preserve">                   </w:t>
      </w:r>
      <w:r w:rsidRPr="006F6673">
        <w:t>Фамилия И.О.</w:t>
      </w:r>
    </w:p>
    <w:p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 xml:space="preserve">Направление подготовки:  ________________________ </w:t>
      </w:r>
    </w:p>
    <w:p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_______________________________________________</w:t>
      </w:r>
    </w:p>
    <w:p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Направленность (профиль) программы______________</w:t>
      </w:r>
    </w:p>
    <w:p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_______________________________________________</w:t>
      </w:r>
    </w:p>
    <w:p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Форма обучения: ________________________________</w:t>
      </w:r>
    </w:p>
    <w:p w:rsidR="00A84C24" w:rsidRPr="006F6673" w:rsidRDefault="00A84C24" w:rsidP="00564655">
      <w:pPr>
        <w:ind w:left="3544"/>
        <w:rPr>
          <w:sz w:val="24"/>
          <w:szCs w:val="24"/>
        </w:rPr>
      </w:pPr>
      <w:r w:rsidRPr="006F6673">
        <w:rPr>
          <w:sz w:val="24"/>
          <w:szCs w:val="24"/>
        </w:rPr>
        <w:t>Руководитель практики от ОмГА:</w:t>
      </w:r>
    </w:p>
    <w:p w:rsidR="00A84C24" w:rsidRPr="006F6673" w:rsidRDefault="00A84C24" w:rsidP="00564655">
      <w:pPr>
        <w:pStyle w:val="20"/>
        <w:spacing w:after="0" w:line="240" w:lineRule="auto"/>
        <w:ind w:left="3544" w:right="55"/>
      </w:pPr>
      <w:r w:rsidRPr="006F6673">
        <w:t>_______________________________________________</w:t>
      </w:r>
    </w:p>
    <w:p w:rsidR="00A84C24" w:rsidRPr="006F6673" w:rsidRDefault="00A84C24" w:rsidP="00564655">
      <w:pPr>
        <w:ind w:left="3544"/>
        <w:jc w:val="center"/>
      </w:pPr>
      <w:r w:rsidRPr="006F6673">
        <w:t>Уч. степень, уч. звание, Фамилия И.О.</w:t>
      </w:r>
    </w:p>
    <w:p w:rsidR="00A84C24" w:rsidRPr="006F6673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6F6673">
        <w:t>_____________________</w:t>
      </w:r>
    </w:p>
    <w:p w:rsidR="00A84C24" w:rsidRPr="006F6673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F6673">
        <w:rPr>
          <w:sz w:val="20"/>
          <w:szCs w:val="20"/>
        </w:rPr>
        <w:t>подпись</w:t>
      </w:r>
    </w:p>
    <w:p w:rsidR="00A84C24" w:rsidRPr="006F6673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F6673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F6673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</w:rPr>
        <w:t xml:space="preserve">Место прохождения практики: </w:t>
      </w:r>
      <w:r w:rsidRPr="006F667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F6673">
        <w:rPr>
          <w:sz w:val="24"/>
          <w:szCs w:val="24"/>
        </w:rPr>
        <w:t>______________________</w:t>
      </w:r>
    </w:p>
    <w:p w:rsidR="00A84C24" w:rsidRPr="006F6673" w:rsidRDefault="00A84C24" w:rsidP="009D79F0">
      <w:pPr>
        <w:shd w:val="clear" w:color="auto" w:fill="FFFFFF"/>
        <w:rPr>
          <w:sz w:val="24"/>
          <w:szCs w:val="24"/>
        </w:rPr>
      </w:pPr>
      <w:r w:rsidRPr="006F6673">
        <w:rPr>
          <w:sz w:val="24"/>
          <w:szCs w:val="24"/>
        </w:rPr>
        <w:t>____________________________________________________________________________</w:t>
      </w:r>
    </w:p>
    <w:p w:rsidR="00A84C24" w:rsidRPr="006F6673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Руководитель принимающей организации:  </w:t>
      </w:r>
    </w:p>
    <w:p w:rsidR="00A84C24" w:rsidRPr="006F6673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6F6673">
        <w:rPr>
          <w:sz w:val="24"/>
          <w:szCs w:val="24"/>
        </w:rPr>
        <w:t>______________      _________________________________________</w:t>
      </w:r>
      <w:r w:rsidRPr="006F6673">
        <w:rPr>
          <w:sz w:val="28"/>
          <w:szCs w:val="28"/>
        </w:rPr>
        <w:t xml:space="preserve">_______________ </w:t>
      </w:r>
    </w:p>
    <w:p w:rsidR="00A84C24" w:rsidRPr="006F6673" w:rsidRDefault="00A84C24" w:rsidP="009D79F0">
      <w:pPr>
        <w:shd w:val="clear" w:color="auto" w:fill="FFFFFF"/>
        <w:ind w:left="567"/>
      </w:pPr>
      <w:r w:rsidRPr="006F6673">
        <w:rPr>
          <w:shd w:val="clear" w:color="auto" w:fill="FFFFFF"/>
        </w:rPr>
        <w:t>подпись                     (должность, Ф.И.О., контактный телефон)</w:t>
      </w:r>
      <w:r w:rsidRPr="006F6673">
        <w:br/>
      </w:r>
    </w:p>
    <w:p w:rsidR="00A84C24" w:rsidRPr="006F6673" w:rsidRDefault="00A84C24" w:rsidP="009D79F0">
      <w:pPr>
        <w:shd w:val="clear" w:color="auto" w:fill="FFFFFF"/>
        <w:spacing w:before="240"/>
        <w:ind w:left="567"/>
      </w:pPr>
      <w:r w:rsidRPr="006F6673">
        <w:t>м.п.</w:t>
      </w:r>
    </w:p>
    <w:p w:rsidR="00A84C24" w:rsidRPr="006F6673" w:rsidRDefault="00A84C24" w:rsidP="009D79F0">
      <w:pPr>
        <w:jc w:val="center"/>
        <w:rPr>
          <w:sz w:val="28"/>
          <w:szCs w:val="28"/>
        </w:rPr>
      </w:pPr>
    </w:p>
    <w:p w:rsidR="00A84C24" w:rsidRPr="006F6673" w:rsidRDefault="00A84C24" w:rsidP="009D79F0">
      <w:pPr>
        <w:jc w:val="center"/>
        <w:rPr>
          <w:sz w:val="28"/>
          <w:szCs w:val="28"/>
        </w:rPr>
      </w:pPr>
    </w:p>
    <w:p w:rsidR="00A84C24" w:rsidRPr="006F6673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6F6673" w:rsidRDefault="00A84C24" w:rsidP="009D79F0">
      <w:pPr>
        <w:jc w:val="center"/>
        <w:rPr>
          <w:sz w:val="28"/>
          <w:szCs w:val="28"/>
        </w:rPr>
      </w:pPr>
      <w:r w:rsidRPr="006F6673">
        <w:rPr>
          <w:sz w:val="28"/>
          <w:szCs w:val="28"/>
        </w:rPr>
        <w:t>Омск,  20__</w:t>
      </w:r>
    </w:p>
    <w:p w:rsidR="00F46628" w:rsidRPr="006F6673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6F6673">
        <w:br w:type="page"/>
      </w:r>
      <w:r w:rsidR="00F46628" w:rsidRPr="006F6673">
        <w:rPr>
          <w:sz w:val="28"/>
          <w:szCs w:val="28"/>
        </w:rPr>
        <w:t>Приложение Б</w:t>
      </w:r>
    </w:p>
    <w:p w:rsidR="00FB1946" w:rsidRPr="006F6673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F667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6F6673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6F6673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F6673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6F6673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F6673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F6673">
                    <w:rPr>
                      <w:sz w:val="28"/>
                      <w:szCs w:val="28"/>
                    </w:rPr>
                    <w:br/>
                  </w:r>
                  <w:r w:rsidR="0022394B" w:rsidRPr="006F6673">
                    <w:rPr>
                      <w:sz w:val="28"/>
                      <w:szCs w:val="28"/>
                    </w:rPr>
                    <w:t>«</w:t>
                  </w:r>
                  <w:r w:rsidRPr="006F6673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6F6673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6F6673" w:rsidRDefault="00A84C24" w:rsidP="00564655"/>
        </w:tc>
      </w:tr>
    </w:tbl>
    <w:p w:rsidR="00A84C24" w:rsidRPr="006F6673" w:rsidRDefault="00A84C24" w:rsidP="005E46F2">
      <w:pPr>
        <w:jc w:val="center"/>
        <w:rPr>
          <w:sz w:val="28"/>
          <w:szCs w:val="28"/>
        </w:rPr>
      </w:pPr>
      <w:r w:rsidRPr="006F6673">
        <w:rPr>
          <w:sz w:val="28"/>
          <w:szCs w:val="28"/>
        </w:rPr>
        <w:t xml:space="preserve">Кафедра </w:t>
      </w:r>
      <w:r w:rsidR="004B1BE3" w:rsidRPr="006F6673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F6673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6F6673" w:rsidRDefault="00E64F7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E806B6" w:rsidRPr="00306E74" w:rsidRDefault="00E806B6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E806B6" w:rsidRPr="00306E74" w:rsidRDefault="00E806B6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E806B6" w:rsidRDefault="00E806B6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E806B6" w:rsidRPr="00025D25" w:rsidRDefault="00E806B6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6F6673" w:rsidRDefault="00A84C24" w:rsidP="005E46F2">
      <w:pPr>
        <w:ind w:left="4678"/>
        <w:jc w:val="both"/>
        <w:rPr>
          <w:sz w:val="28"/>
          <w:szCs w:val="28"/>
        </w:rPr>
      </w:pPr>
      <w:r w:rsidRPr="006F6673">
        <w:rPr>
          <w:sz w:val="28"/>
          <w:szCs w:val="28"/>
        </w:rPr>
        <w:t xml:space="preserve">       </w:t>
      </w:r>
    </w:p>
    <w:p w:rsidR="00A84C24" w:rsidRPr="006F6673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F6673" w:rsidRDefault="00A84C24" w:rsidP="005E46F2">
      <w:pPr>
        <w:jc w:val="both"/>
        <w:rPr>
          <w:sz w:val="28"/>
          <w:szCs w:val="28"/>
        </w:rPr>
      </w:pPr>
    </w:p>
    <w:p w:rsidR="00A84C24" w:rsidRPr="006F6673" w:rsidRDefault="00A84C24" w:rsidP="005E46F2">
      <w:pPr>
        <w:jc w:val="both"/>
        <w:rPr>
          <w:sz w:val="28"/>
          <w:szCs w:val="28"/>
        </w:rPr>
      </w:pPr>
    </w:p>
    <w:p w:rsidR="00A84C24" w:rsidRPr="006F6673" w:rsidRDefault="00A84C24" w:rsidP="005E46F2">
      <w:pPr>
        <w:jc w:val="both"/>
        <w:rPr>
          <w:sz w:val="28"/>
          <w:szCs w:val="28"/>
        </w:rPr>
      </w:pPr>
    </w:p>
    <w:p w:rsidR="00A84C24" w:rsidRPr="006F6673" w:rsidRDefault="00A84C24" w:rsidP="005E46F2">
      <w:pPr>
        <w:jc w:val="center"/>
        <w:rPr>
          <w:sz w:val="28"/>
          <w:szCs w:val="28"/>
        </w:rPr>
      </w:pPr>
    </w:p>
    <w:p w:rsidR="00AF68E2" w:rsidRPr="00D65D30" w:rsidRDefault="00AF68E2" w:rsidP="00AF68E2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6F6673" w:rsidRDefault="00AF68E2" w:rsidP="00AF68E2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6F6673" w:rsidRDefault="00A84C24" w:rsidP="005E46F2">
      <w:pPr>
        <w:pStyle w:val="11"/>
        <w:jc w:val="center"/>
        <w:rPr>
          <w:sz w:val="28"/>
          <w:szCs w:val="28"/>
        </w:rPr>
      </w:pPr>
      <w:r w:rsidRPr="006F6673">
        <w:rPr>
          <w:sz w:val="28"/>
          <w:szCs w:val="28"/>
        </w:rPr>
        <w:t>_____________________________________________________</w:t>
      </w:r>
    </w:p>
    <w:p w:rsidR="00A84C24" w:rsidRPr="006F6673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F6673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6F6673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6F6673" w:rsidRDefault="00A84C24" w:rsidP="005E46F2">
      <w:pPr>
        <w:spacing w:line="360" w:lineRule="auto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6F6673" w:rsidRDefault="00A84C24" w:rsidP="005E46F2">
      <w:pPr>
        <w:spacing w:line="360" w:lineRule="auto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6F6673" w:rsidRDefault="008C0E4B" w:rsidP="008C0E4B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Вид практики: Производственная практика</w:t>
      </w:r>
    </w:p>
    <w:p w:rsidR="008C0E4B" w:rsidRPr="006F6673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F6673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F6673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6F6673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(ранняя преподавательская)</w:t>
      </w:r>
    </w:p>
    <w:p w:rsidR="008C0E4B" w:rsidRPr="006F6673" w:rsidRDefault="008C0E4B" w:rsidP="008C0E4B"/>
    <w:p w:rsidR="00A84C24" w:rsidRPr="006F6673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З</w:t>
      </w:r>
      <w:r w:rsidR="00AF68E2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6F6673">
        <w:rPr>
          <w:rFonts w:ascii="Times New Roman" w:hAnsi="Times New Roman"/>
          <w:sz w:val="24"/>
          <w:szCs w:val="24"/>
        </w:rPr>
        <w:t xml:space="preserve"> </w:t>
      </w:r>
      <w:r w:rsidR="00FE34E5" w:rsidRPr="006F6673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6F6673">
        <w:rPr>
          <w:rFonts w:ascii="Times New Roman" w:hAnsi="Times New Roman"/>
          <w:b/>
          <w:sz w:val="24"/>
          <w:szCs w:val="24"/>
        </w:rPr>
        <w:t>(2, 3</w:t>
      </w:r>
      <w:r w:rsidR="008C0E4B" w:rsidRPr="006F6673">
        <w:rPr>
          <w:rFonts w:ascii="Times New Roman" w:hAnsi="Times New Roman"/>
          <w:b/>
          <w:sz w:val="24"/>
          <w:szCs w:val="24"/>
        </w:rPr>
        <w:t>, 4, 5, 6</w:t>
      </w:r>
      <w:r w:rsidR="00F46628" w:rsidRPr="006F6673">
        <w:rPr>
          <w:rFonts w:ascii="Times New Roman" w:hAnsi="Times New Roman"/>
          <w:b/>
          <w:sz w:val="24"/>
          <w:szCs w:val="24"/>
        </w:rPr>
        <w:t xml:space="preserve">) </w:t>
      </w:r>
      <w:r w:rsidR="00FE34E5" w:rsidRPr="006F6673">
        <w:rPr>
          <w:rFonts w:ascii="Times New Roman" w:hAnsi="Times New Roman"/>
          <w:b/>
          <w:sz w:val="24"/>
          <w:szCs w:val="24"/>
        </w:rPr>
        <w:t>часть</w:t>
      </w:r>
      <w:r w:rsidR="00FE34E5" w:rsidRPr="006F6673">
        <w:rPr>
          <w:rFonts w:ascii="Times New Roman" w:hAnsi="Times New Roman"/>
          <w:sz w:val="24"/>
          <w:szCs w:val="24"/>
        </w:rPr>
        <w:t xml:space="preserve"> </w:t>
      </w:r>
      <w:r w:rsidR="00AF68E2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AF68E2" w:rsidRPr="00302A30">
        <w:rPr>
          <w:rFonts w:ascii="Times New Roman" w:hAnsi="Times New Roman"/>
          <w:sz w:val="24"/>
          <w:szCs w:val="24"/>
        </w:rPr>
        <w:t>:</w:t>
      </w:r>
      <w:r w:rsidRPr="006F667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6F667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F6673" w:rsidRDefault="00A84C24" w:rsidP="00DE553E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6F6673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6F667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F6673" w:rsidRDefault="00A84C24" w:rsidP="00DE553E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F6673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F667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F6673" w:rsidRDefault="00667FC3" w:rsidP="00DE553E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F6673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F667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F6673" w:rsidRDefault="00667FC3" w:rsidP="00DE553E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F6673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F667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F6673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F6673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6F6673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6F6673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6F6673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Руководитель практики от ОмГА:  ____________    </w:t>
      </w:r>
    </w:p>
    <w:p w:rsidR="00A84C24" w:rsidRPr="006F6673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F6673">
        <w:rPr>
          <w:sz w:val="24"/>
          <w:szCs w:val="24"/>
        </w:rPr>
        <w:t>Задание принял(а) к исполнению:  _____________</w:t>
      </w:r>
    </w:p>
    <w:p w:rsidR="00F46628" w:rsidRPr="006F667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F667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F667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6F6673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F6673">
        <w:rPr>
          <w:sz w:val="24"/>
          <w:szCs w:val="24"/>
        </w:rPr>
        <w:br w:type="page"/>
      </w:r>
      <w:r w:rsidRPr="006F6673">
        <w:rPr>
          <w:sz w:val="28"/>
          <w:szCs w:val="28"/>
        </w:rPr>
        <w:t>Приложение В</w:t>
      </w:r>
    </w:p>
    <w:p w:rsidR="00A84C24" w:rsidRPr="006F6673" w:rsidRDefault="00A84C24" w:rsidP="000931AE">
      <w:pPr>
        <w:jc w:val="center"/>
        <w:rPr>
          <w:bCs/>
          <w:sz w:val="28"/>
          <w:szCs w:val="28"/>
        </w:rPr>
      </w:pPr>
    </w:p>
    <w:p w:rsidR="00A84C24" w:rsidRPr="006F6673" w:rsidRDefault="00A84C24" w:rsidP="000931AE">
      <w:pPr>
        <w:jc w:val="center"/>
        <w:rPr>
          <w:bCs/>
          <w:sz w:val="28"/>
          <w:szCs w:val="28"/>
        </w:rPr>
      </w:pPr>
      <w:r w:rsidRPr="006F667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F6673">
        <w:rPr>
          <w:sz w:val="28"/>
          <w:szCs w:val="28"/>
        </w:rPr>
        <w:br/>
      </w:r>
      <w:r w:rsidR="0022394B" w:rsidRPr="006F6673">
        <w:rPr>
          <w:sz w:val="28"/>
          <w:szCs w:val="28"/>
        </w:rPr>
        <w:t>«</w:t>
      </w:r>
      <w:r w:rsidRPr="006F6673">
        <w:rPr>
          <w:sz w:val="28"/>
          <w:szCs w:val="28"/>
        </w:rPr>
        <w:t>Омская гуманитарная академия</w:t>
      </w:r>
      <w:r w:rsidR="0022394B" w:rsidRPr="006F6673">
        <w:rPr>
          <w:sz w:val="28"/>
          <w:szCs w:val="28"/>
        </w:rPr>
        <w:t>»</w:t>
      </w:r>
    </w:p>
    <w:p w:rsidR="00A84C24" w:rsidRPr="006F6673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6F6673" w:rsidRDefault="00A84C24" w:rsidP="000931AE">
      <w:pPr>
        <w:rPr>
          <w:sz w:val="24"/>
          <w:szCs w:val="24"/>
        </w:rPr>
      </w:pPr>
    </w:p>
    <w:p w:rsidR="00A84C24" w:rsidRPr="006F6673" w:rsidRDefault="00AF68E2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6F6673">
        <w:rPr>
          <w:color w:val="auto"/>
          <w:sz w:val="28"/>
          <w:szCs w:val="28"/>
        </w:rPr>
        <w:t xml:space="preserve"> </w:t>
      </w:r>
    </w:p>
    <w:p w:rsidR="00A84C24" w:rsidRPr="006F6673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F6673">
        <w:rPr>
          <w:color w:val="auto"/>
          <w:sz w:val="28"/>
          <w:szCs w:val="28"/>
        </w:rPr>
        <w:t xml:space="preserve">__________________________________________________________________ </w:t>
      </w:r>
      <w:r w:rsidRPr="006F6673">
        <w:rPr>
          <w:color w:val="auto"/>
          <w:sz w:val="20"/>
          <w:szCs w:val="20"/>
        </w:rPr>
        <w:t xml:space="preserve">(Ф.И.О. обучающегося) </w:t>
      </w:r>
    </w:p>
    <w:p w:rsidR="00A84C24" w:rsidRPr="006F6673" w:rsidRDefault="00A84C24" w:rsidP="000931AE">
      <w:pPr>
        <w:pStyle w:val="Default"/>
        <w:jc w:val="both"/>
        <w:rPr>
          <w:color w:val="auto"/>
        </w:rPr>
      </w:pPr>
      <w:r w:rsidRPr="006F6673">
        <w:rPr>
          <w:color w:val="auto"/>
        </w:rPr>
        <w:t>Направление подготовки:______________________________________________________</w:t>
      </w:r>
    </w:p>
    <w:p w:rsidR="00A84C24" w:rsidRPr="006F6673" w:rsidRDefault="00A84C24" w:rsidP="000931AE">
      <w:pPr>
        <w:pStyle w:val="Default"/>
        <w:jc w:val="both"/>
        <w:rPr>
          <w:color w:val="auto"/>
        </w:rPr>
      </w:pPr>
      <w:r w:rsidRPr="006F6673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6F6673" w:rsidRDefault="008C0E4B" w:rsidP="008C0E4B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Вид практики: Производственная практика</w:t>
      </w:r>
    </w:p>
    <w:p w:rsidR="008C0E4B" w:rsidRPr="006F6673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6F6673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6F6673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6F6673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(ранняя преподавательская)</w:t>
      </w:r>
    </w:p>
    <w:p w:rsidR="00A84C24" w:rsidRPr="006F6673" w:rsidRDefault="00A84C24" w:rsidP="000931AE">
      <w:pPr>
        <w:pStyle w:val="Default"/>
        <w:jc w:val="both"/>
        <w:rPr>
          <w:color w:val="auto"/>
        </w:rPr>
      </w:pPr>
      <w:r w:rsidRPr="006F6673">
        <w:rPr>
          <w:color w:val="auto"/>
        </w:rPr>
        <w:t>Руководитель практики от ОмГА ________________________________________________</w:t>
      </w:r>
    </w:p>
    <w:p w:rsidR="00A84C24" w:rsidRPr="006F6673" w:rsidRDefault="00A84C24" w:rsidP="000931AE">
      <w:pPr>
        <w:pStyle w:val="Default"/>
        <w:jc w:val="center"/>
        <w:rPr>
          <w:color w:val="auto"/>
        </w:rPr>
      </w:pPr>
      <w:r w:rsidRPr="006F667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6F6673">
        <w:rPr>
          <w:color w:val="auto"/>
        </w:rPr>
        <w:t xml:space="preserve"> </w:t>
      </w:r>
    </w:p>
    <w:p w:rsidR="00A84C24" w:rsidRPr="006F6673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6F6673">
        <w:rPr>
          <w:color w:val="auto"/>
        </w:rPr>
        <w:t>Наименование профильной организации _________________________________________</w:t>
      </w:r>
    </w:p>
    <w:p w:rsidR="00A84C24" w:rsidRPr="006F6673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6F6673">
        <w:rPr>
          <w:color w:val="auto"/>
        </w:rPr>
        <w:t>____________________________________________________________________________</w:t>
      </w:r>
    </w:p>
    <w:p w:rsidR="00A84C24" w:rsidRPr="006F6673" w:rsidRDefault="00A84C24" w:rsidP="009B331E">
      <w:pPr>
        <w:pStyle w:val="Default"/>
        <w:jc w:val="both"/>
        <w:rPr>
          <w:color w:val="auto"/>
        </w:rPr>
      </w:pPr>
      <w:r w:rsidRPr="006F6673">
        <w:rPr>
          <w:color w:val="auto"/>
        </w:rPr>
        <w:t>Руководитель практики от профильной организации_________________________________</w:t>
      </w:r>
    </w:p>
    <w:p w:rsidR="00A84C24" w:rsidRPr="006F6673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F6673">
        <w:rPr>
          <w:color w:val="auto"/>
          <w:sz w:val="20"/>
          <w:szCs w:val="20"/>
        </w:rPr>
        <w:t xml:space="preserve">(должность Ф.И.О.) </w:t>
      </w:r>
    </w:p>
    <w:p w:rsidR="00A84C24" w:rsidRPr="006F6673" w:rsidRDefault="00A84C24" w:rsidP="009B331E">
      <w:pPr>
        <w:pStyle w:val="Default"/>
        <w:jc w:val="center"/>
        <w:rPr>
          <w:color w:val="auto"/>
        </w:rPr>
      </w:pPr>
      <w:r w:rsidRPr="006F6673">
        <w:rPr>
          <w:color w:val="auto"/>
        </w:rPr>
        <w:t>____________________________________________________________________________</w:t>
      </w:r>
    </w:p>
    <w:p w:rsidR="00A84C24" w:rsidRPr="006F6673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6F6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 xml:space="preserve">Сроки </w:t>
            </w:r>
          </w:p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6F6673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6F6673" w:rsidRDefault="00F46628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b/>
                <w:sz w:val="24"/>
                <w:szCs w:val="24"/>
              </w:rPr>
              <w:t>Часть 1 (2, 3</w:t>
            </w:r>
            <w:r w:rsidR="008C0E4B" w:rsidRPr="006F6673">
              <w:rPr>
                <w:b/>
                <w:sz w:val="24"/>
                <w:szCs w:val="24"/>
              </w:rPr>
              <w:t>, 4, 5, 6</w:t>
            </w:r>
            <w:r w:rsidRPr="006F6673">
              <w:rPr>
                <w:b/>
                <w:sz w:val="24"/>
                <w:szCs w:val="24"/>
              </w:rPr>
              <w:t>)</w:t>
            </w:r>
          </w:p>
        </w:tc>
      </w:tr>
      <w:tr w:rsidR="00A84C24" w:rsidRPr="006F6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6F6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6F6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F6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F667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  <w:lang w:val="en-US"/>
              </w:rPr>
              <w:t>n</w:t>
            </w:r>
            <w:r w:rsidRPr="006F667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295B55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6F6673" w:rsidRDefault="00A84C24" w:rsidP="000931AE">
      <w:pPr>
        <w:rPr>
          <w:sz w:val="28"/>
          <w:szCs w:val="28"/>
        </w:rPr>
      </w:pPr>
    </w:p>
    <w:p w:rsidR="00A84C24" w:rsidRPr="006F6673" w:rsidRDefault="00A84C24" w:rsidP="000931AE">
      <w:pPr>
        <w:rPr>
          <w:sz w:val="28"/>
          <w:szCs w:val="28"/>
        </w:rPr>
      </w:pPr>
    </w:p>
    <w:p w:rsidR="00A84C24" w:rsidRPr="006F6673" w:rsidRDefault="00A84C24" w:rsidP="000931AE">
      <w:pPr>
        <w:rPr>
          <w:sz w:val="24"/>
          <w:szCs w:val="24"/>
        </w:rPr>
      </w:pPr>
      <w:r w:rsidRPr="006F6673">
        <w:rPr>
          <w:sz w:val="24"/>
          <w:szCs w:val="24"/>
        </w:rPr>
        <w:t xml:space="preserve">Заведующий кафедрой </w:t>
      </w:r>
      <w:r w:rsidR="00FF6D77" w:rsidRPr="006F6673">
        <w:rPr>
          <w:sz w:val="24"/>
          <w:szCs w:val="24"/>
        </w:rPr>
        <w:t>ППиСР</w:t>
      </w:r>
      <w:r w:rsidRPr="006F6673">
        <w:rPr>
          <w:sz w:val="24"/>
          <w:szCs w:val="24"/>
        </w:rPr>
        <w:t>:</w:t>
      </w:r>
      <w:r w:rsidRPr="006F6673">
        <w:rPr>
          <w:sz w:val="24"/>
          <w:szCs w:val="24"/>
        </w:rPr>
        <w:tab/>
        <w:t>__________________ / ___________________</w:t>
      </w:r>
    </w:p>
    <w:p w:rsidR="00A84C24" w:rsidRPr="006F6673" w:rsidRDefault="00A84C24" w:rsidP="009B331E">
      <w:pPr>
        <w:ind w:left="3540" w:firstLine="708"/>
        <w:jc w:val="both"/>
      </w:pPr>
      <w:r w:rsidRPr="006F6673">
        <w:t>подпись</w:t>
      </w:r>
    </w:p>
    <w:p w:rsidR="00A84C24" w:rsidRPr="006F6673" w:rsidRDefault="00A84C24" w:rsidP="000931AE">
      <w:pPr>
        <w:rPr>
          <w:sz w:val="24"/>
          <w:szCs w:val="24"/>
        </w:rPr>
      </w:pPr>
      <w:r w:rsidRPr="006F6673">
        <w:rPr>
          <w:sz w:val="24"/>
          <w:szCs w:val="24"/>
        </w:rPr>
        <w:t>Руководитель практики от ОмГА</w:t>
      </w:r>
      <w:r w:rsidRPr="006F6673">
        <w:rPr>
          <w:sz w:val="24"/>
          <w:szCs w:val="24"/>
        </w:rPr>
        <w:tab/>
        <w:t>___________________ / ____________________</w:t>
      </w:r>
    </w:p>
    <w:p w:rsidR="00A84C24" w:rsidRPr="006F6673" w:rsidRDefault="00A84C24" w:rsidP="009B331E">
      <w:pPr>
        <w:ind w:left="3540" w:firstLine="708"/>
        <w:jc w:val="both"/>
      </w:pPr>
      <w:r w:rsidRPr="006F6673">
        <w:t>подпись</w:t>
      </w:r>
    </w:p>
    <w:p w:rsidR="00A84C24" w:rsidRPr="006F6673" w:rsidRDefault="00A84C24" w:rsidP="00B82F78">
      <w:pPr>
        <w:jc w:val="both"/>
        <w:rPr>
          <w:sz w:val="24"/>
          <w:szCs w:val="24"/>
        </w:rPr>
      </w:pPr>
      <w:r w:rsidRPr="006F6673">
        <w:rPr>
          <w:sz w:val="24"/>
          <w:szCs w:val="24"/>
          <w:shd w:val="clear" w:color="auto" w:fill="FFFFFF"/>
        </w:rPr>
        <w:t>Р</w:t>
      </w:r>
      <w:r w:rsidRPr="006F667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6F6673" w:rsidRDefault="00A84C24" w:rsidP="009B331E">
      <w:pPr>
        <w:ind w:left="5664"/>
        <w:jc w:val="both"/>
      </w:pPr>
      <w:r w:rsidRPr="006F6673">
        <w:t xml:space="preserve">      подпись</w:t>
      </w:r>
    </w:p>
    <w:p w:rsidR="00A84C24" w:rsidRPr="006F6673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6F6673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6F6673">
        <w:rPr>
          <w:sz w:val="18"/>
          <w:szCs w:val="18"/>
        </w:rPr>
        <w:t>М.П.</w:t>
      </w:r>
    </w:p>
    <w:p w:rsidR="00A84C24" w:rsidRPr="006F6673" w:rsidRDefault="00A84C24">
      <w:pPr>
        <w:widowControl/>
        <w:autoSpaceDE/>
        <w:autoSpaceDN/>
        <w:adjustRightInd/>
        <w:rPr>
          <w:sz w:val="28"/>
          <w:szCs w:val="28"/>
        </w:rPr>
      </w:pPr>
      <w:r w:rsidRPr="006F6673">
        <w:rPr>
          <w:sz w:val="28"/>
          <w:szCs w:val="28"/>
        </w:rPr>
        <w:br w:type="page"/>
      </w:r>
    </w:p>
    <w:p w:rsidR="00A84C24" w:rsidRPr="006F6673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F6673">
        <w:rPr>
          <w:sz w:val="28"/>
          <w:szCs w:val="28"/>
        </w:rPr>
        <w:t>Приложение Г</w:t>
      </w:r>
    </w:p>
    <w:p w:rsidR="00A84C24" w:rsidRPr="006F6673" w:rsidRDefault="00A84C24" w:rsidP="000931AE">
      <w:pPr>
        <w:jc w:val="center"/>
        <w:rPr>
          <w:b/>
          <w:sz w:val="24"/>
          <w:szCs w:val="24"/>
        </w:rPr>
      </w:pPr>
    </w:p>
    <w:p w:rsidR="00AF68E2" w:rsidRPr="00D65D30" w:rsidRDefault="00AF68E2" w:rsidP="00AF68E2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6F6673" w:rsidRDefault="00AF68E2" w:rsidP="00AF68E2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6F6673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6F667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Дата</w:t>
            </w:r>
          </w:p>
          <w:p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6F6673" w:rsidRDefault="00A84C24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 выполнении</w:t>
            </w:r>
          </w:p>
        </w:tc>
      </w:tr>
      <w:tr w:rsidR="00F46628" w:rsidRPr="006F6673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6F6673" w:rsidRDefault="00F46628" w:rsidP="00564655">
            <w:pPr>
              <w:jc w:val="center"/>
              <w:rPr>
                <w:sz w:val="24"/>
                <w:szCs w:val="24"/>
              </w:rPr>
            </w:pPr>
            <w:r w:rsidRPr="006F6673">
              <w:rPr>
                <w:b/>
                <w:sz w:val="24"/>
                <w:szCs w:val="24"/>
              </w:rPr>
              <w:t>Часть 1 (2, 3</w:t>
            </w:r>
            <w:r w:rsidR="008C0E4B" w:rsidRPr="006F6673">
              <w:rPr>
                <w:b/>
                <w:sz w:val="24"/>
                <w:szCs w:val="24"/>
              </w:rPr>
              <w:t>, 4, 5, 6</w:t>
            </w:r>
            <w:r w:rsidRPr="006F6673">
              <w:rPr>
                <w:b/>
                <w:sz w:val="24"/>
                <w:szCs w:val="24"/>
              </w:rPr>
              <w:t>)</w:t>
            </w: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  <w:tr w:rsidR="00A84C24" w:rsidRPr="006F667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  <w:rPr>
                <w:lang w:val="en-US"/>
              </w:rPr>
            </w:pPr>
            <w:r w:rsidRPr="006F6673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F6673" w:rsidRDefault="00A84C24" w:rsidP="00564655">
            <w:pPr>
              <w:jc w:val="center"/>
            </w:pPr>
          </w:p>
        </w:tc>
      </w:tr>
    </w:tbl>
    <w:p w:rsidR="00A84C24" w:rsidRPr="006F6673" w:rsidRDefault="00A84C24" w:rsidP="000931AE">
      <w:pPr>
        <w:jc w:val="center"/>
      </w:pPr>
    </w:p>
    <w:p w:rsidR="00A84C24" w:rsidRPr="006F6673" w:rsidRDefault="00A84C24" w:rsidP="000931AE">
      <w:pPr>
        <w:jc w:val="center"/>
      </w:pPr>
    </w:p>
    <w:p w:rsidR="00A84C24" w:rsidRPr="006F6673" w:rsidRDefault="00A84C24" w:rsidP="000931AE">
      <w:pPr>
        <w:jc w:val="right"/>
        <w:rPr>
          <w:sz w:val="24"/>
          <w:szCs w:val="24"/>
        </w:rPr>
      </w:pPr>
      <w:r w:rsidRPr="006F6673">
        <w:rPr>
          <w:sz w:val="24"/>
          <w:szCs w:val="24"/>
        </w:rPr>
        <w:t>Подпись обучающегося ___________</w:t>
      </w:r>
    </w:p>
    <w:p w:rsidR="004B1BE3" w:rsidRPr="006F6673" w:rsidRDefault="004B1BE3" w:rsidP="004B1BE3">
      <w:pPr>
        <w:rPr>
          <w:sz w:val="24"/>
          <w:szCs w:val="24"/>
        </w:rPr>
      </w:pPr>
      <w:r w:rsidRPr="006F6673">
        <w:rPr>
          <w:sz w:val="24"/>
          <w:szCs w:val="24"/>
          <w:shd w:val="clear" w:color="auto" w:fill="FFFFFF"/>
        </w:rPr>
        <w:t xml:space="preserve">                 Р</w:t>
      </w:r>
      <w:r w:rsidRPr="006F6673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F667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F6673">
        <w:rPr>
          <w:sz w:val="24"/>
          <w:szCs w:val="24"/>
        </w:rPr>
        <w:br w:type="page"/>
      </w:r>
    </w:p>
    <w:p w:rsidR="00A84C24" w:rsidRPr="006F6673" w:rsidRDefault="00A84C24" w:rsidP="00B82F78">
      <w:pPr>
        <w:jc w:val="center"/>
        <w:rPr>
          <w:sz w:val="28"/>
          <w:szCs w:val="28"/>
        </w:rPr>
      </w:pPr>
      <w:r w:rsidRPr="006F6673">
        <w:rPr>
          <w:sz w:val="28"/>
          <w:szCs w:val="28"/>
        </w:rPr>
        <w:t>Приложение Д</w:t>
      </w:r>
    </w:p>
    <w:p w:rsidR="00A84C24" w:rsidRPr="006F6673" w:rsidRDefault="00A84C24" w:rsidP="00B82F78">
      <w:pPr>
        <w:jc w:val="center"/>
        <w:rPr>
          <w:sz w:val="28"/>
          <w:szCs w:val="28"/>
        </w:rPr>
      </w:pPr>
    </w:p>
    <w:p w:rsidR="00A84C24" w:rsidRPr="006F6673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F6673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6F6673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F68E2" w:rsidRPr="00E13E4A" w:rsidRDefault="00A84C24" w:rsidP="00AF68E2">
      <w:pPr>
        <w:jc w:val="both"/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6F6673">
        <w:rPr>
          <w:sz w:val="24"/>
          <w:szCs w:val="24"/>
        </w:rPr>
        <w:br/>
      </w:r>
      <w:r w:rsidRPr="006F6673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6F6673">
        <w:rPr>
          <w:sz w:val="24"/>
          <w:szCs w:val="24"/>
        </w:rPr>
        <w:br/>
      </w:r>
      <w:r w:rsidRPr="006F6673">
        <w:rPr>
          <w:shd w:val="clear" w:color="auto" w:fill="FFFFFF"/>
        </w:rPr>
        <w:t>(наименование организации, адрес)</w:t>
      </w:r>
      <w:r w:rsidRPr="006F6673">
        <w:rPr>
          <w:sz w:val="24"/>
          <w:szCs w:val="24"/>
          <w:shd w:val="clear" w:color="auto" w:fill="FFFFFF"/>
        </w:rPr>
        <w:br/>
      </w:r>
      <w:r w:rsidR="00AF68E2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AF68E2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AF68E2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AF68E2" w:rsidRPr="00BB3BB3">
        <w:rPr>
          <w:sz w:val="24"/>
          <w:szCs w:val="24"/>
          <w:shd w:val="clear" w:color="auto" w:fill="FFFFFF"/>
        </w:rPr>
        <w:t>практик</w:t>
      </w:r>
      <w:r w:rsidR="00AF68E2">
        <w:rPr>
          <w:sz w:val="24"/>
          <w:szCs w:val="24"/>
          <w:shd w:val="clear" w:color="auto" w:fill="FFFFFF"/>
        </w:rPr>
        <w:t>и</w:t>
      </w:r>
      <w:r w:rsidR="00AF68E2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AF68E2" w:rsidRPr="006D1A82">
        <w:rPr>
          <w:sz w:val="24"/>
          <w:szCs w:val="24"/>
          <w:shd w:val="clear" w:color="auto" w:fill="FFFFFF"/>
        </w:rPr>
        <w:t xml:space="preserve"> </w:t>
      </w:r>
      <w:r w:rsidR="00AF68E2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8E2" w:rsidRPr="00E13E4A" w:rsidRDefault="00AF68E2" w:rsidP="00AF68E2">
      <w:pPr>
        <w:rPr>
          <w:sz w:val="24"/>
          <w:szCs w:val="24"/>
          <w:shd w:val="clear" w:color="auto" w:fill="FFFFFF"/>
        </w:rPr>
      </w:pPr>
    </w:p>
    <w:p w:rsidR="00AF68E2" w:rsidRPr="00E13E4A" w:rsidRDefault="00AF68E2" w:rsidP="00AF68E2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8E2" w:rsidRPr="00E13E4A" w:rsidRDefault="00AF68E2" w:rsidP="00AF68E2">
      <w:pPr>
        <w:rPr>
          <w:sz w:val="24"/>
          <w:szCs w:val="24"/>
          <w:shd w:val="clear" w:color="auto" w:fill="FFFFFF"/>
        </w:rPr>
      </w:pPr>
    </w:p>
    <w:p w:rsidR="00A84C24" w:rsidRPr="006F6673" w:rsidRDefault="00AF68E2" w:rsidP="00AF68E2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6F6673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6F6673" w:rsidRDefault="00A84C24" w:rsidP="006977BF">
      <w:pPr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F6673" w:rsidRDefault="00A84C24" w:rsidP="006977BF">
      <w:pPr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F6673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6F6673" w:rsidRDefault="00A84C24" w:rsidP="006977BF">
      <w:pPr>
        <w:rPr>
          <w:sz w:val="24"/>
          <w:szCs w:val="24"/>
          <w:shd w:val="clear" w:color="auto" w:fill="FFFFFF"/>
        </w:rPr>
      </w:pPr>
      <w:r w:rsidRPr="006F667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F6673">
        <w:rPr>
          <w:sz w:val="24"/>
          <w:szCs w:val="24"/>
        </w:rPr>
        <w:br/>
      </w:r>
    </w:p>
    <w:p w:rsidR="00A84C24" w:rsidRPr="006F6673" w:rsidRDefault="00A84C24" w:rsidP="006977BF">
      <w:pPr>
        <w:rPr>
          <w:sz w:val="24"/>
          <w:szCs w:val="24"/>
        </w:rPr>
      </w:pPr>
      <w:r w:rsidRPr="006F6673">
        <w:rPr>
          <w:sz w:val="24"/>
          <w:szCs w:val="24"/>
          <w:shd w:val="clear" w:color="auto" w:fill="FFFFFF"/>
        </w:rPr>
        <w:t>Р</w:t>
      </w:r>
      <w:r w:rsidRPr="006F6673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F6673" w:rsidRDefault="00A84C24" w:rsidP="00B82F78">
      <w:pPr>
        <w:ind w:left="6372" w:firstLine="708"/>
        <w:jc w:val="both"/>
      </w:pPr>
      <w:r w:rsidRPr="006F6673">
        <w:t>подпись</w:t>
      </w:r>
    </w:p>
    <w:p w:rsidR="00A84C24" w:rsidRPr="006F6673" w:rsidRDefault="00A84C24" w:rsidP="00B82F78">
      <w:pPr>
        <w:ind w:left="1416" w:firstLine="708"/>
        <w:jc w:val="both"/>
      </w:pPr>
    </w:p>
    <w:p w:rsidR="00A84C24" w:rsidRPr="006F6673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F6673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Pr="0059301A" w:rsidRDefault="00AF68E2" w:rsidP="00AF68E2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F68E2" w:rsidRPr="0059301A" w:rsidRDefault="00AF68E2" w:rsidP="00AF68E2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F68E2" w:rsidRPr="0059301A" w:rsidRDefault="00AF68E2" w:rsidP="00AF68E2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F68E2" w:rsidRPr="0059301A" w:rsidRDefault="00AF68E2" w:rsidP="00AF68E2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F68E2" w:rsidRPr="0059301A" w:rsidRDefault="00AF68E2" w:rsidP="00AF68E2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F68E2" w:rsidRPr="0059301A" w:rsidRDefault="00AF68E2" w:rsidP="00AF68E2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F68E2" w:rsidRPr="0059301A" w:rsidRDefault="00AF68E2" w:rsidP="00AF68E2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F68E2" w:rsidRPr="0059301A" w:rsidRDefault="00AF68E2" w:rsidP="00AF68E2">
      <w:pPr>
        <w:ind w:firstLine="709"/>
        <w:jc w:val="both"/>
        <w:rPr>
          <w:rFonts w:eastAsia="Times New Roman"/>
          <w:sz w:val="24"/>
          <w:szCs w:val="24"/>
        </w:rPr>
      </w:pPr>
    </w:p>
    <w:p w:rsidR="00AF68E2" w:rsidRPr="0059301A" w:rsidRDefault="00AF68E2" w:rsidP="00AF68E2">
      <w:pPr>
        <w:numPr>
          <w:ilvl w:val="0"/>
          <w:numId w:val="35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AF68E2" w:rsidRPr="0059301A" w:rsidRDefault="00AF68E2" w:rsidP="00AF68E2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AF68E2" w:rsidRPr="0059301A" w:rsidTr="00E12988">
        <w:tc>
          <w:tcPr>
            <w:tcW w:w="4532" w:type="dxa"/>
          </w:tcPr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F68E2" w:rsidRPr="0059301A" w:rsidTr="00E12988">
        <w:tc>
          <w:tcPr>
            <w:tcW w:w="4532" w:type="dxa"/>
          </w:tcPr>
          <w:p w:rsidR="00AF68E2" w:rsidRPr="0059301A" w:rsidRDefault="00AF68E2" w:rsidP="00E1298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AF68E2" w:rsidRPr="0059301A" w:rsidRDefault="00AF68E2" w:rsidP="00E1298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68E2" w:rsidRPr="0059301A" w:rsidRDefault="00AF68E2" w:rsidP="00E12988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AF68E2" w:rsidRDefault="00AF68E2" w:rsidP="00AF68E2"/>
    <w:p w:rsidR="00AF68E2" w:rsidRDefault="00AF68E2" w:rsidP="00AF68E2">
      <w:r>
        <w:br w:type="page"/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>) практики</w:t>
      </w:r>
      <w:r>
        <w:rPr>
          <w:rFonts w:eastAsia="Times New Roman"/>
          <w:sz w:val="28"/>
          <w:szCs w:val="28"/>
        </w:rPr>
        <w:t xml:space="preserve"> (ранней преподавательской)</w:t>
      </w:r>
      <w:r w:rsidRPr="0059301A">
        <w:rPr>
          <w:rFonts w:eastAsia="Times New Roman"/>
          <w:sz w:val="28"/>
          <w:szCs w:val="28"/>
        </w:rPr>
        <w:t xml:space="preserve">  в ___________________________________________________________________________________________________________________________________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AF68E2" w:rsidRPr="0059301A" w:rsidRDefault="00AF68E2" w:rsidP="00AF68E2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AF68E2" w:rsidRPr="0059301A" w:rsidRDefault="00AF68E2" w:rsidP="00AF68E2">
      <w:pPr>
        <w:rPr>
          <w:rFonts w:eastAsia="Times New Roman"/>
          <w:sz w:val="28"/>
          <w:szCs w:val="28"/>
        </w:rPr>
      </w:pPr>
    </w:p>
    <w:p w:rsidR="00AF68E2" w:rsidRPr="0059301A" w:rsidRDefault="00AF68E2" w:rsidP="00AF68E2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AF68E2" w:rsidRPr="0059301A" w:rsidRDefault="00AF68E2" w:rsidP="00AF68E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AF68E2" w:rsidRPr="0059301A" w:rsidRDefault="00AF68E2" w:rsidP="00AF68E2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035384" w:rsidRDefault="00035384" w:rsidP="0003538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_______</w:t>
      </w:r>
    </w:p>
    <w:p w:rsidR="00035384" w:rsidRDefault="00035384" w:rsidP="0003538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035384" w:rsidRDefault="00035384" w:rsidP="00035384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Ф.И.О. (полностью) 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(подпись)</w:t>
      </w:r>
    </w:p>
    <w:p w:rsidR="00035384" w:rsidRDefault="00035384" w:rsidP="00035384">
      <w:pPr>
        <w:ind w:firstLine="708"/>
        <w:rPr>
          <w:rFonts w:eastAsia="Times New Roman"/>
          <w:sz w:val="24"/>
          <w:szCs w:val="24"/>
        </w:rPr>
      </w:pPr>
    </w:p>
    <w:p w:rsidR="00035384" w:rsidRDefault="00035384" w:rsidP="0003538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Руководитель практики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035384" w:rsidRDefault="00035384" w:rsidP="0003538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___________</w:t>
      </w:r>
    </w:p>
    <w:p w:rsidR="00035384" w:rsidRDefault="00035384" w:rsidP="000353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 преподавателя)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035384" w:rsidRDefault="00035384" w:rsidP="00035384">
      <w:pPr>
        <w:rPr>
          <w:rFonts w:eastAsia="Times New Roman"/>
          <w:sz w:val="24"/>
          <w:szCs w:val="24"/>
        </w:rPr>
      </w:pPr>
    </w:p>
    <w:p w:rsidR="00035384" w:rsidRDefault="00035384" w:rsidP="000353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Зав. кафедрой</w:t>
      </w:r>
    </w:p>
    <w:p w:rsidR="00035384" w:rsidRDefault="00035384" w:rsidP="0003538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035384" w:rsidRDefault="00035384" w:rsidP="000353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035384" w:rsidRDefault="00035384" w:rsidP="00035384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035384" w:rsidRDefault="00035384" w:rsidP="00035384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</w:t>
      </w:r>
    </w:p>
    <w:p w:rsidR="00035384" w:rsidRDefault="00035384" w:rsidP="00035384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</w:t>
      </w:r>
    </w:p>
    <w:p w:rsidR="00035384" w:rsidRDefault="00035384" w:rsidP="00035384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>
        <w:rPr>
          <w:rFonts w:eastAsia="Times New Roman"/>
          <w:sz w:val="24"/>
          <w:szCs w:val="24"/>
        </w:rPr>
        <w:t>)</w:t>
      </w:r>
    </w:p>
    <w:p w:rsidR="00AF68E2" w:rsidRPr="00CB70C5" w:rsidRDefault="00AF68E2" w:rsidP="00AF68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Pr="00CB70C5" w:rsidRDefault="00AF68E2" w:rsidP="00AF68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Pr="00CB70C5" w:rsidRDefault="00AF68E2" w:rsidP="00AF68E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F68E2" w:rsidRPr="00CB70C5" w:rsidRDefault="00AF68E2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F68E2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2988" w:rsidRDefault="00E12988" w:rsidP="00160BC1">
      <w:r>
        <w:separator/>
      </w:r>
    </w:p>
  </w:endnote>
  <w:endnote w:type="continuationSeparator" w:id="0">
    <w:p w:rsidR="00E12988" w:rsidRDefault="00E1298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2988" w:rsidRDefault="00E12988" w:rsidP="00160BC1">
      <w:r>
        <w:separator/>
      </w:r>
    </w:p>
  </w:footnote>
  <w:footnote w:type="continuationSeparator" w:id="0">
    <w:p w:rsidR="00E12988" w:rsidRDefault="00E1298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3"/>
  </w:num>
  <w:num w:numId="4">
    <w:abstractNumId w:val="16"/>
  </w:num>
  <w:num w:numId="5">
    <w:abstractNumId w:val="3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2"/>
  </w:num>
  <w:num w:numId="10">
    <w:abstractNumId w:val="32"/>
  </w:num>
  <w:num w:numId="11">
    <w:abstractNumId w:val="26"/>
  </w:num>
  <w:num w:numId="12">
    <w:abstractNumId w:val="2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28"/>
  </w:num>
  <w:num w:numId="19">
    <w:abstractNumId w:val="25"/>
  </w:num>
  <w:num w:numId="20">
    <w:abstractNumId w:val="5"/>
  </w:num>
  <w:num w:numId="21">
    <w:abstractNumId w:val="9"/>
  </w:num>
  <w:num w:numId="22">
    <w:abstractNumId w:val="24"/>
  </w:num>
  <w:num w:numId="23">
    <w:abstractNumId w:val="7"/>
  </w:num>
  <w:num w:numId="24">
    <w:abstractNumId w:val="29"/>
  </w:num>
  <w:num w:numId="25">
    <w:abstractNumId w:val="11"/>
  </w:num>
  <w:num w:numId="26">
    <w:abstractNumId w:val="4"/>
  </w:num>
  <w:num w:numId="27">
    <w:abstractNumId w:val="21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7"/>
  </w:num>
  <w:num w:numId="32">
    <w:abstractNumId w:val="34"/>
  </w:num>
  <w:num w:numId="33">
    <w:abstractNumId w:val="18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5384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4B77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138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2122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3360"/>
    <w:rsid w:val="004C3A44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09F5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06DF"/>
    <w:rsid w:val="0062427A"/>
    <w:rsid w:val="00624E28"/>
    <w:rsid w:val="006353E7"/>
    <w:rsid w:val="00640643"/>
    <w:rsid w:val="0064237C"/>
    <w:rsid w:val="00642A2F"/>
    <w:rsid w:val="006439F4"/>
    <w:rsid w:val="00650639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169AF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AF68E2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6110D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2988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4F70"/>
    <w:rsid w:val="00E72419"/>
    <w:rsid w:val="00E72975"/>
    <w:rsid w:val="00E7465A"/>
    <w:rsid w:val="00E806B6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16E76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FBAF2240-40F2-4C81-9CA3-58ECC3BB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ListParagraphChar">
    <w:name w:val="List Paragraph Char"/>
    <w:basedOn w:val="a1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Unresolved Mention"/>
    <w:basedOn w:val="a1"/>
    <w:uiPriority w:val="99"/>
    <w:semiHidden/>
    <w:unhideWhenUsed/>
    <w:rsid w:val="00E64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" TargetMode="Externa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9" Type="http://schemas.openxmlformats.org/officeDocument/2006/relationships/hyperlink" Target="http://journals.cambridg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" TargetMode="External"/><Relationship Id="rId20" Type="http://schemas.openxmlformats.org/officeDocument/2006/relationships/hyperlink" Target="https://www.biblio-online.ru/bcode/441784" TargetMode="External"/><Relationship Id="rId41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11192</Words>
  <Characters>63795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74838</CharactersWithSpaces>
  <SharedDoc>false</SharedDoc>
  <HLinks>
    <vt:vector size="114" baseType="variant">
      <vt:variant>
        <vt:i4>3407988</vt:i4>
      </vt:variant>
      <vt:variant>
        <vt:i4>54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2020-01-16T09:18:00Z</cp:lastPrinted>
  <dcterms:created xsi:type="dcterms:W3CDTF">2022-02-12T07:55:00Z</dcterms:created>
  <dcterms:modified xsi:type="dcterms:W3CDTF">2022-11-13T12:50:00Z</dcterms:modified>
</cp:coreProperties>
</file>